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9C" w:rsidRDefault="0039429C">
      <w:pPr>
        <w:spacing w:line="100" w:lineRule="atLeast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Собрание депутатов</w:t>
      </w:r>
    </w:p>
    <w:p w:rsidR="0039429C" w:rsidRDefault="00E526A0">
      <w:pPr>
        <w:spacing w:line="100" w:lineRule="atLeast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Октябрьского </w:t>
      </w:r>
      <w:r w:rsidR="0039429C">
        <w:rPr>
          <w:rFonts w:ascii="Times New Roman" w:hAnsi="Times New Roman"/>
          <w:b/>
          <w:color w:val="000000"/>
          <w:sz w:val="28"/>
          <w:shd w:val="clear" w:color="auto" w:fill="FFFFFF"/>
        </w:rPr>
        <w:t>сельского муниципального образования</w:t>
      </w:r>
    </w:p>
    <w:p w:rsidR="0039429C" w:rsidRPr="002F0656" w:rsidRDefault="0039429C">
      <w:pPr>
        <w:spacing w:line="100" w:lineRule="atLeast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Республики </w:t>
      </w:r>
      <w:r w:rsidRPr="002F06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Калмыкия</w:t>
      </w:r>
    </w:p>
    <w:p w:rsidR="006A4B6C" w:rsidRDefault="002F0656" w:rsidP="002F0656">
      <w:pPr>
        <w:spacing w:line="100" w:lineRule="atLeast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F06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пятого созыва</w:t>
      </w:r>
    </w:p>
    <w:p w:rsidR="002F0656" w:rsidRPr="002F0656" w:rsidRDefault="002F0656" w:rsidP="002F0656">
      <w:pPr>
        <w:spacing w:line="100" w:lineRule="atLeast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9429C" w:rsidRDefault="0039429C">
      <w:pPr>
        <w:spacing w:line="100" w:lineRule="atLeast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Решение</w:t>
      </w:r>
    </w:p>
    <w:p w:rsidR="0039429C" w:rsidRDefault="0039429C">
      <w:pPr>
        <w:spacing w:line="100" w:lineRule="atLeast"/>
        <w:rPr>
          <w:rFonts w:cs="Calibri"/>
        </w:rPr>
      </w:pPr>
    </w:p>
    <w:p w:rsidR="0039429C" w:rsidRDefault="00576A86">
      <w:pPr>
        <w:tabs>
          <w:tab w:val="center" w:pos="4960"/>
          <w:tab w:val="left" w:pos="9514"/>
        </w:tabs>
        <w:spacing w:line="100" w:lineRule="atLeast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</w:t>
      </w:r>
      <w:r w:rsidR="000718D4">
        <w:rPr>
          <w:rFonts w:ascii="Times New Roman" w:hAnsi="Times New Roman"/>
          <w:color w:val="000000"/>
          <w:sz w:val="28"/>
        </w:rPr>
        <w:t xml:space="preserve"> </w:t>
      </w:r>
      <w:r w:rsidR="009A0B13">
        <w:rPr>
          <w:rFonts w:ascii="Times New Roman" w:hAnsi="Times New Roman"/>
          <w:color w:val="000000"/>
          <w:sz w:val="28"/>
        </w:rPr>
        <w:t>15</w:t>
      </w:r>
      <w:r w:rsidR="00FE2C50">
        <w:rPr>
          <w:rFonts w:ascii="Times New Roman" w:hAnsi="Times New Roman"/>
          <w:color w:val="000000"/>
          <w:sz w:val="28"/>
        </w:rPr>
        <w:t xml:space="preserve"> </w:t>
      </w:r>
      <w:r w:rsidR="000F274F">
        <w:rPr>
          <w:rFonts w:ascii="Times New Roman" w:hAnsi="Times New Roman"/>
          <w:color w:val="000000"/>
          <w:sz w:val="28"/>
        </w:rPr>
        <w:t xml:space="preserve">»  октября </w:t>
      </w:r>
      <w:r>
        <w:rPr>
          <w:rFonts w:ascii="Times New Roman" w:hAnsi="Times New Roman"/>
          <w:color w:val="000000"/>
          <w:sz w:val="28"/>
        </w:rPr>
        <w:t>20</w:t>
      </w:r>
      <w:r w:rsidR="00D476C0">
        <w:rPr>
          <w:rFonts w:ascii="Times New Roman" w:hAnsi="Times New Roman"/>
          <w:color w:val="000000"/>
          <w:sz w:val="28"/>
        </w:rPr>
        <w:t>20</w:t>
      </w:r>
      <w:r w:rsidR="00190516">
        <w:rPr>
          <w:rFonts w:ascii="Times New Roman" w:hAnsi="Times New Roman"/>
          <w:color w:val="000000"/>
          <w:sz w:val="28"/>
        </w:rPr>
        <w:t xml:space="preserve"> </w:t>
      </w:r>
      <w:r w:rsidR="0039429C">
        <w:rPr>
          <w:rFonts w:ascii="Times New Roman" w:hAnsi="Times New Roman"/>
          <w:color w:val="000000"/>
          <w:sz w:val="28"/>
        </w:rPr>
        <w:t xml:space="preserve">г. </w:t>
      </w:r>
      <w:r w:rsidR="00D476C0">
        <w:rPr>
          <w:rFonts w:ascii="Times New Roman" w:hAnsi="Times New Roman"/>
          <w:color w:val="000000"/>
          <w:sz w:val="28"/>
        </w:rPr>
        <w:t xml:space="preserve">                   </w:t>
      </w:r>
      <w:r w:rsidR="000F274F">
        <w:rPr>
          <w:rFonts w:ascii="Times New Roman" w:hAnsi="Times New Roman"/>
          <w:color w:val="000000"/>
          <w:sz w:val="28"/>
        </w:rPr>
        <w:t xml:space="preserve"> </w:t>
      </w:r>
      <w:r w:rsidR="00D476C0">
        <w:rPr>
          <w:rFonts w:ascii="Times New Roman" w:hAnsi="Times New Roman"/>
          <w:color w:val="0000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>№</w:t>
      </w:r>
      <w:r w:rsidR="00FE2C50">
        <w:rPr>
          <w:rFonts w:ascii="Times New Roman" w:hAnsi="Times New Roman"/>
          <w:color w:val="000000"/>
          <w:sz w:val="28"/>
        </w:rPr>
        <w:t xml:space="preserve"> </w:t>
      </w:r>
      <w:r w:rsidR="009A0B13">
        <w:rPr>
          <w:rFonts w:ascii="Times New Roman" w:hAnsi="Times New Roman"/>
          <w:color w:val="000000"/>
          <w:sz w:val="28"/>
        </w:rPr>
        <w:t>8-б</w:t>
      </w:r>
      <w:r w:rsidR="0039429C">
        <w:rPr>
          <w:rFonts w:ascii="Times New Roman" w:hAnsi="Times New Roman"/>
          <w:color w:val="000000"/>
          <w:sz w:val="28"/>
        </w:rPr>
        <w:t xml:space="preserve">                    </w:t>
      </w:r>
      <w:r w:rsidR="00190516">
        <w:rPr>
          <w:rFonts w:ascii="Times New Roman" w:hAnsi="Times New Roman"/>
          <w:color w:val="000000"/>
          <w:sz w:val="28"/>
        </w:rPr>
        <w:t xml:space="preserve">     </w:t>
      </w:r>
      <w:r w:rsidR="0039429C">
        <w:rPr>
          <w:rFonts w:ascii="Times New Roman" w:hAnsi="Times New Roman"/>
          <w:color w:val="000000"/>
          <w:sz w:val="28"/>
        </w:rPr>
        <w:t xml:space="preserve">             п. </w:t>
      </w:r>
      <w:r w:rsidR="009A0B13">
        <w:rPr>
          <w:rFonts w:ascii="Times New Roman" w:hAnsi="Times New Roman"/>
          <w:color w:val="000000"/>
          <w:sz w:val="28"/>
        </w:rPr>
        <w:t>Октябрьский</w:t>
      </w:r>
    </w:p>
    <w:p w:rsidR="00A220C7" w:rsidRPr="00576A86" w:rsidRDefault="00A220C7">
      <w:pPr>
        <w:tabs>
          <w:tab w:val="center" w:pos="4960"/>
          <w:tab w:val="left" w:pos="9514"/>
        </w:tabs>
        <w:spacing w:line="100" w:lineRule="atLeast"/>
        <w:jc w:val="both"/>
        <w:rPr>
          <w:rFonts w:ascii="Times New Roman" w:hAnsi="Times New Roman"/>
          <w:color w:val="000000"/>
          <w:sz w:val="28"/>
        </w:rPr>
      </w:pPr>
    </w:p>
    <w:p w:rsidR="0039429C" w:rsidRDefault="0039429C">
      <w:pPr>
        <w:tabs>
          <w:tab w:val="center" w:pos="4960"/>
          <w:tab w:val="left" w:pos="9514"/>
        </w:tabs>
        <w:spacing w:line="100" w:lineRule="atLeast"/>
        <w:jc w:val="both"/>
        <w:rPr>
          <w:rFonts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350"/>
      </w:tblGrid>
      <w:tr w:rsidR="0039429C" w:rsidTr="000842BD">
        <w:trPr>
          <w:trHeight w:val="1980"/>
        </w:trPr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2C72" w:rsidRPr="00C11C46" w:rsidRDefault="00C42C72" w:rsidP="00C42C7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="009D6D97">
              <w:rPr>
                <w:rFonts w:ascii="Times New Roman" w:hAnsi="Times New Roman"/>
                <w:sz w:val="28"/>
              </w:rPr>
              <w:t>О</w:t>
            </w:r>
            <w:r w:rsidR="000842BD">
              <w:rPr>
                <w:rFonts w:ascii="Times New Roman" w:hAnsi="Times New Roman"/>
                <w:sz w:val="28"/>
              </w:rPr>
              <w:t>б утверждении Регламента</w:t>
            </w:r>
            <w:r w:rsidR="00A82509">
              <w:rPr>
                <w:rFonts w:ascii="Times New Roman" w:hAnsi="Times New Roman"/>
                <w:sz w:val="28"/>
              </w:rPr>
              <w:t xml:space="preserve"> </w:t>
            </w:r>
            <w:r w:rsidR="009D6D97">
              <w:rPr>
                <w:rFonts w:ascii="Times New Roman" w:hAnsi="Times New Roman"/>
                <w:sz w:val="28"/>
              </w:rPr>
              <w:t xml:space="preserve">Собрания депутатов </w:t>
            </w:r>
            <w:r w:rsidR="00E526A0">
              <w:rPr>
                <w:rFonts w:ascii="Times New Roman" w:hAnsi="Times New Roman"/>
                <w:sz w:val="28"/>
              </w:rPr>
              <w:t xml:space="preserve">Октябрьского </w:t>
            </w:r>
            <w:r w:rsidR="000842BD">
              <w:rPr>
                <w:rFonts w:ascii="Times New Roman" w:hAnsi="Times New Roman"/>
                <w:sz w:val="28"/>
              </w:rPr>
              <w:t>сельского муниципального образования Республики Калмыкия в новой редакции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:rsidR="0039429C" w:rsidRDefault="0039429C" w:rsidP="002E02F7">
            <w:pPr>
              <w:spacing w:line="100" w:lineRule="atLeast"/>
              <w:rPr>
                <w:rFonts w:cs="Calibri"/>
              </w:rPr>
            </w:pPr>
          </w:p>
        </w:tc>
      </w:tr>
    </w:tbl>
    <w:p w:rsidR="00D476C0" w:rsidRDefault="0039429C">
      <w:p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</w:p>
    <w:p w:rsidR="00D476C0" w:rsidRDefault="00D476C0">
      <w:pPr>
        <w:spacing w:line="100" w:lineRule="atLeast"/>
        <w:jc w:val="both"/>
        <w:rPr>
          <w:rFonts w:ascii="Times New Roman" w:hAnsi="Times New Roman"/>
          <w:sz w:val="24"/>
        </w:rPr>
      </w:pPr>
    </w:p>
    <w:p w:rsidR="009D6D97" w:rsidRDefault="000842BD" w:rsidP="004236A5">
      <w:pPr>
        <w:spacing w:line="100" w:lineRule="atLeas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Уставом</w:t>
      </w:r>
      <w:r w:rsidRPr="000842BD">
        <w:rPr>
          <w:rFonts w:ascii="Times New Roman" w:hAnsi="Times New Roman"/>
          <w:sz w:val="28"/>
        </w:rPr>
        <w:t xml:space="preserve"> </w:t>
      </w:r>
      <w:r w:rsidR="00E526A0">
        <w:rPr>
          <w:rFonts w:ascii="Times New Roman" w:hAnsi="Times New Roman"/>
          <w:sz w:val="28"/>
        </w:rPr>
        <w:t>Октябрьского</w:t>
      </w:r>
      <w:r>
        <w:rPr>
          <w:rFonts w:ascii="Times New Roman" w:hAnsi="Times New Roman"/>
          <w:sz w:val="28"/>
        </w:rPr>
        <w:t xml:space="preserve"> сельского муниципального образования Республики Калмыкия </w:t>
      </w:r>
      <w:r w:rsidR="009D6D97">
        <w:rPr>
          <w:rFonts w:ascii="Times New Roman" w:hAnsi="Times New Roman"/>
          <w:sz w:val="28"/>
        </w:rPr>
        <w:t>Собрание</w:t>
      </w:r>
      <w:r>
        <w:rPr>
          <w:rFonts w:ascii="Times New Roman" w:hAnsi="Times New Roman"/>
          <w:sz w:val="28"/>
        </w:rPr>
        <w:t xml:space="preserve"> депутатов </w:t>
      </w:r>
      <w:r w:rsidR="00E526A0">
        <w:rPr>
          <w:rFonts w:ascii="Times New Roman" w:hAnsi="Times New Roman"/>
          <w:sz w:val="28"/>
        </w:rPr>
        <w:t xml:space="preserve">Октябрьского </w:t>
      </w:r>
      <w:r>
        <w:rPr>
          <w:rFonts w:ascii="Times New Roman" w:hAnsi="Times New Roman"/>
          <w:sz w:val="28"/>
        </w:rPr>
        <w:t>сельского муниципального образования Республики Калмыкия</w:t>
      </w:r>
      <w:r w:rsidR="009D6D97">
        <w:rPr>
          <w:rFonts w:ascii="Times New Roman" w:hAnsi="Times New Roman"/>
          <w:sz w:val="28"/>
        </w:rPr>
        <w:t xml:space="preserve"> </w:t>
      </w:r>
    </w:p>
    <w:p w:rsidR="00192F2A" w:rsidRDefault="00192F2A">
      <w:pPr>
        <w:spacing w:line="100" w:lineRule="atLeast"/>
        <w:jc w:val="center"/>
        <w:rPr>
          <w:rFonts w:ascii="Times New Roman" w:hAnsi="Times New Roman"/>
          <w:sz w:val="28"/>
        </w:rPr>
      </w:pPr>
    </w:p>
    <w:p w:rsidR="0039429C" w:rsidRDefault="009D6D97">
      <w:pPr>
        <w:spacing w:line="10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39429C">
        <w:rPr>
          <w:rFonts w:ascii="Times New Roman" w:hAnsi="Times New Roman"/>
          <w:b/>
          <w:sz w:val="28"/>
        </w:rPr>
        <w:t xml:space="preserve">р е ш и л </w:t>
      </w:r>
      <w:r>
        <w:rPr>
          <w:rFonts w:ascii="Times New Roman" w:hAnsi="Times New Roman"/>
          <w:b/>
          <w:sz w:val="28"/>
        </w:rPr>
        <w:t>о</w:t>
      </w:r>
      <w:r w:rsidR="0039429C">
        <w:rPr>
          <w:rFonts w:ascii="Times New Roman" w:hAnsi="Times New Roman"/>
          <w:b/>
          <w:sz w:val="28"/>
        </w:rPr>
        <w:t>:</w:t>
      </w:r>
    </w:p>
    <w:p w:rsidR="00192F2A" w:rsidRDefault="00192F2A">
      <w:pPr>
        <w:spacing w:line="100" w:lineRule="atLeast"/>
        <w:jc w:val="center"/>
        <w:rPr>
          <w:rFonts w:ascii="Times New Roman" w:hAnsi="Times New Roman"/>
          <w:b/>
          <w:sz w:val="28"/>
        </w:rPr>
      </w:pPr>
    </w:p>
    <w:p w:rsidR="00A82509" w:rsidRDefault="000842BD" w:rsidP="00DA7769">
      <w:pPr>
        <w:pStyle w:val="ConsNonformat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Регламент Собрания депутатов</w:t>
      </w:r>
      <w:r w:rsidR="00A82509" w:rsidRPr="00A82509">
        <w:rPr>
          <w:rFonts w:ascii="Times New Roman" w:hAnsi="Times New Roman"/>
          <w:sz w:val="28"/>
        </w:rPr>
        <w:t xml:space="preserve"> </w:t>
      </w:r>
      <w:r w:rsidR="00E526A0">
        <w:rPr>
          <w:rFonts w:ascii="Times New Roman" w:hAnsi="Times New Roman"/>
          <w:sz w:val="28"/>
        </w:rPr>
        <w:t xml:space="preserve">Октябрьского </w:t>
      </w:r>
      <w:r w:rsidR="00F264D1">
        <w:rPr>
          <w:rFonts w:ascii="Times New Roman" w:hAnsi="Times New Roman"/>
          <w:sz w:val="28"/>
        </w:rPr>
        <w:t>сельского муниципального образования Республики Калмыкия (</w:t>
      </w:r>
      <w:r w:rsidR="00E526A0">
        <w:rPr>
          <w:rFonts w:ascii="Times New Roman" w:hAnsi="Times New Roman"/>
          <w:sz w:val="28"/>
        </w:rPr>
        <w:t>Октябрьского</w:t>
      </w:r>
      <w:r w:rsidR="00F264D1">
        <w:rPr>
          <w:rFonts w:ascii="Times New Roman" w:hAnsi="Times New Roman"/>
          <w:sz w:val="28"/>
        </w:rPr>
        <w:t xml:space="preserve"> СМО РК)</w:t>
      </w:r>
      <w:r w:rsidR="00F264D1" w:rsidRPr="00A82509">
        <w:rPr>
          <w:rFonts w:ascii="Times New Roman" w:hAnsi="Times New Roman"/>
          <w:sz w:val="28"/>
        </w:rPr>
        <w:t xml:space="preserve"> </w:t>
      </w:r>
      <w:r w:rsidR="00F264D1">
        <w:rPr>
          <w:rFonts w:ascii="Times New Roman" w:hAnsi="Times New Roman"/>
          <w:sz w:val="28"/>
        </w:rPr>
        <w:t>в новой редакции.</w:t>
      </w:r>
    </w:p>
    <w:p w:rsidR="00E526A0" w:rsidRPr="00E526A0" w:rsidRDefault="00E526A0" w:rsidP="00DA7769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8"/>
        </w:rPr>
      </w:pPr>
      <w:r w:rsidRPr="00581E7C">
        <w:rPr>
          <w:rFonts w:ascii="Times New Roman" w:hAnsi="Times New Roman"/>
          <w:sz w:val="28"/>
          <w:szCs w:val="28"/>
        </w:rPr>
        <w:t xml:space="preserve">Опубликовать настоящее решение в информационном бюллетене Приютненского районного муниципального образования Республики Калмыкия «Вестник » и разместить на официальном сайте Октябрьского сельского муниципального образования Республики Калмыкия в сети Интернет:  </w:t>
      </w:r>
      <w:hyperlink r:id="rId7" w:history="1">
        <w:r w:rsidRPr="00581E7C">
          <w:rPr>
            <w:rStyle w:val="aa"/>
            <w:rFonts w:ascii="Times New Roman" w:hAnsi="Times New Roman"/>
            <w:sz w:val="28"/>
            <w:szCs w:val="28"/>
          </w:rPr>
          <w:t>http://октябрьское-смо.рф/</w:t>
        </w:r>
      </w:hyperlink>
    </w:p>
    <w:p w:rsidR="0039429C" w:rsidRDefault="00A808C3" w:rsidP="00DA7769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39429C" w:rsidRPr="00192F2A">
        <w:rPr>
          <w:rFonts w:ascii="Times New Roman" w:hAnsi="Times New Roman"/>
          <w:sz w:val="28"/>
        </w:rPr>
        <w:t>ешение вступает в силу с</w:t>
      </w:r>
      <w:r w:rsidR="006A4B6C" w:rsidRPr="00192F2A">
        <w:rPr>
          <w:rFonts w:ascii="Times New Roman" w:hAnsi="Times New Roman"/>
          <w:sz w:val="28"/>
        </w:rPr>
        <w:t>о дня его п</w:t>
      </w:r>
      <w:r>
        <w:rPr>
          <w:rFonts w:ascii="Times New Roman" w:hAnsi="Times New Roman"/>
          <w:sz w:val="28"/>
        </w:rPr>
        <w:t>одписания</w:t>
      </w:r>
      <w:r w:rsidR="006A4B6C" w:rsidRPr="00192F2A">
        <w:rPr>
          <w:rFonts w:ascii="Times New Roman" w:hAnsi="Times New Roman"/>
          <w:sz w:val="28"/>
        </w:rPr>
        <w:t>.</w:t>
      </w:r>
    </w:p>
    <w:p w:rsidR="0039429C" w:rsidRDefault="0039429C" w:rsidP="00C144D7">
      <w:pPr>
        <w:jc w:val="both"/>
        <w:rPr>
          <w:rFonts w:cs="Calibri"/>
        </w:rPr>
      </w:pPr>
    </w:p>
    <w:p w:rsidR="00C144D7" w:rsidRDefault="00C144D7" w:rsidP="00C144D7">
      <w:pPr>
        <w:jc w:val="both"/>
        <w:rPr>
          <w:rFonts w:cs="Calibri"/>
        </w:rPr>
      </w:pPr>
    </w:p>
    <w:p w:rsidR="004C756B" w:rsidRDefault="004C756B" w:rsidP="00C144D7">
      <w:pPr>
        <w:jc w:val="both"/>
        <w:rPr>
          <w:rFonts w:cs="Calibri"/>
        </w:rPr>
      </w:pPr>
    </w:p>
    <w:p w:rsidR="00DA3649" w:rsidRPr="006C3464" w:rsidRDefault="0039429C" w:rsidP="00A808C3">
      <w:pPr>
        <w:spacing w:line="100" w:lineRule="atLeast"/>
        <w:rPr>
          <w:rFonts w:ascii="Times New Roman" w:hAnsi="Times New Roman"/>
          <w:sz w:val="28"/>
        </w:rPr>
      </w:pPr>
      <w:r w:rsidRPr="006C3464">
        <w:rPr>
          <w:rFonts w:ascii="Times New Roman" w:hAnsi="Times New Roman"/>
          <w:sz w:val="28"/>
        </w:rPr>
        <w:t>Председатель</w:t>
      </w:r>
      <w:r w:rsidR="006C3464" w:rsidRPr="006C3464">
        <w:rPr>
          <w:rFonts w:ascii="Times New Roman" w:hAnsi="Times New Roman"/>
          <w:sz w:val="28"/>
        </w:rPr>
        <w:t xml:space="preserve"> Собрания депутатов</w:t>
      </w:r>
    </w:p>
    <w:p w:rsidR="00A808C3" w:rsidRDefault="009A0B13" w:rsidP="00A808C3">
      <w:pPr>
        <w:spacing w:line="10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Октябрьского</w:t>
      </w:r>
      <w:r w:rsidR="006C3464" w:rsidRPr="006C3464">
        <w:rPr>
          <w:rFonts w:ascii="Times New Roman" w:hAnsi="Times New Roman"/>
          <w:sz w:val="28"/>
        </w:rPr>
        <w:t xml:space="preserve"> </w:t>
      </w:r>
      <w:r w:rsidR="00A808C3">
        <w:rPr>
          <w:rFonts w:ascii="Times New Roman" w:hAnsi="Times New Roman"/>
          <w:sz w:val="28"/>
        </w:rPr>
        <w:t xml:space="preserve">сельского муниципального </w:t>
      </w:r>
    </w:p>
    <w:p w:rsidR="006C3464" w:rsidRPr="00FC73F0" w:rsidRDefault="00A808C3" w:rsidP="00A808C3">
      <w:pPr>
        <w:spacing w:line="100" w:lineRule="atLeast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образования Республики Калмыкия              </w:t>
      </w:r>
      <w:r w:rsidR="006C3464">
        <w:rPr>
          <w:rFonts w:ascii="Times New Roman" w:hAnsi="Times New Roman"/>
          <w:sz w:val="26"/>
        </w:rPr>
        <w:t>_____________</w:t>
      </w:r>
      <w:r w:rsidR="00FC73F0">
        <w:rPr>
          <w:rFonts w:ascii="Times New Roman" w:hAnsi="Times New Roman"/>
          <w:sz w:val="26"/>
        </w:rPr>
        <w:t xml:space="preserve"> </w:t>
      </w:r>
      <w:r w:rsidR="009A0B13">
        <w:rPr>
          <w:rFonts w:ascii="Times New Roman" w:hAnsi="Times New Roman"/>
          <w:sz w:val="28"/>
        </w:rPr>
        <w:t>Л.П. Алювинова</w:t>
      </w:r>
    </w:p>
    <w:p w:rsidR="00DA3649" w:rsidRPr="00DA3649" w:rsidRDefault="00DA3649">
      <w:pPr>
        <w:tabs>
          <w:tab w:val="left" w:pos="-142"/>
        </w:tabs>
        <w:spacing w:line="100" w:lineRule="atLeast"/>
        <w:ind w:right="-590"/>
        <w:jc w:val="both"/>
        <w:rPr>
          <w:rFonts w:ascii="Times New Roman" w:hAnsi="Times New Roman"/>
          <w:sz w:val="26"/>
          <w:shd w:val="clear" w:color="auto" w:fill="FFFFFF"/>
        </w:rPr>
      </w:pPr>
    </w:p>
    <w:p w:rsidR="0039429C" w:rsidRDefault="0039429C">
      <w:pPr>
        <w:tabs>
          <w:tab w:val="left" w:pos="-142"/>
        </w:tabs>
        <w:spacing w:line="100" w:lineRule="atLeast"/>
        <w:jc w:val="both"/>
        <w:rPr>
          <w:rFonts w:ascii="Times New Roman" w:hAnsi="Times New Roman"/>
          <w:sz w:val="26"/>
          <w:shd w:val="clear" w:color="auto" w:fill="FFFFFF"/>
        </w:rPr>
      </w:pPr>
      <w:r>
        <w:rPr>
          <w:rFonts w:ascii="Times New Roman" w:hAnsi="Times New Roman"/>
          <w:sz w:val="26"/>
          <w:shd w:val="clear" w:color="auto" w:fill="FFFFFF"/>
        </w:rPr>
        <w:t xml:space="preserve"> </w:t>
      </w:r>
    </w:p>
    <w:p w:rsidR="0039429C" w:rsidRDefault="0039429C">
      <w:pPr>
        <w:tabs>
          <w:tab w:val="left" w:pos="-142"/>
        </w:tabs>
        <w:spacing w:line="100" w:lineRule="atLeast"/>
        <w:jc w:val="both"/>
        <w:rPr>
          <w:rFonts w:cs="Calibri"/>
        </w:rPr>
      </w:pPr>
    </w:p>
    <w:p w:rsidR="0039429C" w:rsidRDefault="0039429C">
      <w:pPr>
        <w:spacing w:line="100" w:lineRule="atLeast"/>
        <w:jc w:val="both"/>
        <w:rPr>
          <w:rFonts w:cs="Calibri"/>
        </w:rPr>
      </w:pPr>
    </w:p>
    <w:p w:rsidR="0039429C" w:rsidRDefault="0039429C">
      <w:pPr>
        <w:spacing w:line="100" w:lineRule="atLeast"/>
        <w:rPr>
          <w:rFonts w:cs="Calibri"/>
        </w:rPr>
      </w:pPr>
    </w:p>
    <w:p w:rsidR="00DA7769" w:rsidRDefault="00DA7769">
      <w:pPr>
        <w:spacing w:line="100" w:lineRule="atLeast"/>
        <w:rPr>
          <w:rFonts w:cs="Calibri"/>
        </w:rPr>
      </w:pPr>
    </w:p>
    <w:p w:rsidR="00DA7769" w:rsidRDefault="00DA7769">
      <w:pPr>
        <w:spacing w:line="100" w:lineRule="atLeast"/>
        <w:rPr>
          <w:rFonts w:cs="Calibri"/>
        </w:rPr>
      </w:pPr>
    </w:p>
    <w:p w:rsidR="00DA7769" w:rsidRDefault="00DA7769">
      <w:pPr>
        <w:spacing w:line="100" w:lineRule="atLeast"/>
        <w:rPr>
          <w:rFonts w:cs="Calibri"/>
        </w:rPr>
      </w:pPr>
    </w:p>
    <w:p w:rsidR="00DA7769" w:rsidRDefault="00DA7769">
      <w:pPr>
        <w:spacing w:line="100" w:lineRule="atLeast"/>
        <w:rPr>
          <w:rFonts w:cs="Calibri"/>
        </w:rPr>
      </w:pPr>
    </w:p>
    <w:p w:rsidR="00DA7769" w:rsidRDefault="00DA7769">
      <w:pPr>
        <w:spacing w:line="100" w:lineRule="atLeast"/>
        <w:rPr>
          <w:rFonts w:cs="Calibri"/>
        </w:rPr>
      </w:pPr>
    </w:p>
    <w:p w:rsidR="00DA7769" w:rsidRDefault="00DA7769">
      <w:pPr>
        <w:spacing w:line="100" w:lineRule="atLeast"/>
        <w:rPr>
          <w:rFonts w:cs="Calibri"/>
        </w:rPr>
      </w:pPr>
    </w:p>
    <w:p w:rsidR="009A0B13" w:rsidRDefault="009A0B13">
      <w:pPr>
        <w:spacing w:line="100" w:lineRule="atLeast"/>
        <w:rPr>
          <w:rFonts w:cs="Calibri"/>
        </w:rPr>
      </w:pPr>
    </w:p>
    <w:p w:rsidR="009A0B13" w:rsidRDefault="009A0B13">
      <w:pPr>
        <w:spacing w:line="100" w:lineRule="atLeast"/>
        <w:rPr>
          <w:rFonts w:cs="Calibri"/>
        </w:rPr>
      </w:pPr>
    </w:p>
    <w:p w:rsidR="00DA7769" w:rsidRPr="00DA7769" w:rsidRDefault="00DA7769" w:rsidP="00DA7769">
      <w:pPr>
        <w:widowControl/>
        <w:suppressAutoHyphens w:val="0"/>
        <w:jc w:val="right"/>
        <w:rPr>
          <w:rFonts w:ascii="Times New Roman" w:hAnsi="Times New Roman"/>
          <w:noProof w:val="0"/>
          <w:sz w:val="20"/>
        </w:rPr>
      </w:pPr>
      <w:r w:rsidRPr="00DA7769">
        <w:rPr>
          <w:rFonts w:ascii="Times New Roman" w:hAnsi="Times New Roman"/>
          <w:noProof w:val="0"/>
          <w:sz w:val="20"/>
        </w:rPr>
        <w:t>Приложение</w:t>
      </w:r>
    </w:p>
    <w:p w:rsidR="00DA7769" w:rsidRPr="00DA7769" w:rsidRDefault="00DA7769" w:rsidP="00DA7769">
      <w:pPr>
        <w:widowControl/>
        <w:suppressAutoHyphens w:val="0"/>
        <w:jc w:val="right"/>
        <w:rPr>
          <w:rFonts w:ascii="Times New Roman" w:hAnsi="Times New Roman"/>
          <w:noProof w:val="0"/>
          <w:sz w:val="20"/>
        </w:rPr>
      </w:pPr>
      <w:r w:rsidRPr="00DA7769">
        <w:rPr>
          <w:rFonts w:ascii="Times New Roman" w:hAnsi="Times New Roman"/>
          <w:noProof w:val="0"/>
          <w:sz w:val="20"/>
        </w:rPr>
        <w:t>к Решению Собрания</w:t>
      </w:r>
    </w:p>
    <w:p w:rsidR="00DA7769" w:rsidRPr="00DA7769" w:rsidRDefault="00DA7769" w:rsidP="00DA7769">
      <w:pPr>
        <w:widowControl/>
        <w:suppressAutoHyphens w:val="0"/>
        <w:jc w:val="right"/>
        <w:rPr>
          <w:rFonts w:ascii="Times New Roman" w:hAnsi="Times New Roman"/>
          <w:noProof w:val="0"/>
          <w:sz w:val="20"/>
        </w:rPr>
      </w:pPr>
      <w:r w:rsidRPr="00DA7769">
        <w:rPr>
          <w:rFonts w:ascii="Times New Roman" w:hAnsi="Times New Roman"/>
          <w:noProof w:val="0"/>
          <w:sz w:val="20"/>
        </w:rPr>
        <w:t>депутатов</w:t>
      </w:r>
      <w:r w:rsidR="009A0B13">
        <w:rPr>
          <w:rFonts w:ascii="Times New Roman" w:hAnsi="Times New Roman"/>
          <w:noProof w:val="0"/>
          <w:sz w:val="20"/>
        </w:rPr>
        <w:t xml:space="preserve"> Октябрьского СМО РК</w:t>
      </w:r>
      <w:r w:rsidRPr="00DA7769">
        <w:rPr>
          <w:rFonts w:ascii="Times New Roman" w:hAnsi="Times New Roman"/>
          <w:noProof w:val="0"/>
          <w:sz w:val="20"/>
        </w:rPr>
        <w:t xml:space="preserve"> «Об утверждении регламента</w:t>
      </w:r>
    </w:p>
    <w:p w:rsidR="00DA7769" w:rsidRPr="00DA7769" w:rsidRDefault="00DA7769" w:rsidP="00DA7769">
      <w:pPr>
        <w:widowControl/>
        <w:suppressAutoHyphens w:val="0"/>
        <w:jc w:val="right"/>
        <w:rPr>
          <w:rFonts w:ascii="Times New Roman" w:hAnsi="Times New Roman"/>
          <w:noProof w:val="0"/>
          <w:sz w:val="20"/>
        </w:rPr>
      </w:pPr>
      <w:r w:rsidRPr="00DA7769">
        <w:rPr>
          <w:rFonts w:ascii="Times New Roman" w:hAnsi="Times New Roman"/>
          <w:noProof w:val="0"/>
          <w:sz w:val="20"/>
        </w:rPr>
        <w:t xml:space="preserve">Собрания депутатов </w:t>
      </w:r>
      <w:r w:rsidR="009A0B13">
        <w:rPr>
          <w:rFonts w:ascii="Times New Roman" w:hAnsi="Times New Roman"/>
          <w:noProof w:val="0"/>
          <w:sz w:val="20"/>
        </w:rPr>
        <w:t xml:space="preserve">Октябрьского </w:t>
      </w:r>
      <w:r w:rsidRPr="00DA7769">
        <w:rPr>
          <w:rFonts w:ascii="Times New Roman" w:hAnsi="Times New Roman"/>
          <w:noProof w:val="0"/>
          <w:sz w:val="20"/>
        </w:rPr>
        <w:t xml:space="preserve">сельского </w:t>
      </w:r>
    </w:p>
    <w:p w:rsidR="00DA7769" w:rsidRPr="00DA7769" w:rsidRDefault="00DA7769" w:rsidP="00DA7769">
      <w:pPr>
        <w:widowControl/>
        <w:suppressAutoHyphens w:val="0"/>
        <w:jc w:val="right"/>
        <w:rPr>
          <w:rFonts w:ascii="Times New Roman" w:hAnsi="Times New Roman"/>
          <w:noProof w:val="0"/>
          <w:sz w:val="20"/>
        </w:rPr>
      </w:pPr>
      <w:r w:rsidRPr="00DA7769">
        <w:rPr>
          <w:rFonts w:ascii="Times New Roman" w:hAnsi="Times New Roman"/>
          <w:noProof w:val="0"/>
          <w:sz w:val="20"/>
        </w:rPr>
        <w:t xml:space="preserve">муниципального образования </w:t>
      </w:r>
    </w:p>
    <w:p w:rsidR="00DA7769" w:rsidRPr="00DA7769" w:rsidRDefault="00DA7769" w:rsidP="00DA7769">
      <w:pPr>
        <w:widowControl/>
        <w:suppressAutoHyphens w:val="0"/>
        <w:jc w:val="right"/>
        <w:rPr>
          <w:rFonts w:ascii="Times New Roman" w:hAnsi="Times New Roman"/>
          <w:noProof w:val="0"/>
          <w:sz w:val="20"/>
        </w:rPr>
      </w:pPr>
      <w:r w:rsidRPr="00DA7769">
        <w:rPr>
          <w:rFonts w:ascii="Times New Roman" w:hAnsi="Times New Roman"/>
          <w:noProof w:val="0"/>
          <w:sz w:val="20"/>
        </w:rPr>
        <w:t>в новой редакции» от</w:t>
      </w:r>
      <w:r w:rsidR="009A0B13">
        <w:rPr>
          <w:rFonts w:ascii="Times New Roman" w:hAnsi="Times New Roman"/>
          <w:noProof w:val="0"/>
          <w:sz w:val="20"/>
        </w:rPr>
        <w:t xml:space="preserve"> 15.10</w:t>
      </w:r>
      <w:r w:rsidR="002F0656">
        <w:rPr>
          <w:rFonts w:ascii="Times New Roman" w:hAnsi="Times New Roman"/>
          <w:noProof w:val="0"/>
          <w:sz w:val="20"/>
        </w:rPr>
        <w:t>.</w:t>
      </w:r>
      <w:r w:rsidRPr="00DA7769">
        <w:rPr>
          <w:rFonts w:ascii="Times New Roman" w:hAnsi="Times New Roman"/>
          <w:noProof w:val="0"/>
          <w:sz w:val="20"/>
        </w:rPr>
        <w:t>20</w:t>
      </w:r>
      <w:r>
        <w:rPr>
          <w:rFonts w:ascii="Times New Roman" w:hAnsi="Times New Roman"/>
          <w:noProof w:val="0"/>
          <w:sz w:val="20"/>
        </w:rPr>
        <w:t>20</w:t>
      </w:r>
      <w:r w:rsidRPr="00DA7769">
        <w:rPr>
          <w:rFonts w:ascii="Times New Roman" w:hAnsi="Times New Roman"/>
          <w:noProof w:val="0"/>
          <w:sz w:val="20"/>
        </w:rPr>
        <w:t xml:space="preserve"> № </w:t>
      </w:r>
      <w:r w:rsidR="009A0B13">
        <w:rPr>
          <w:rFonts w:ascii="Times New Roman" w:hAnsi="Times New Roman"/>
          <w:noProof w:val="0"/>
          <w:sz w:val="20"/>
        </w:rPr>
        <w:t>8-б</w:t>
      </w:r>
    </w:p>
    <w:p w:rsidR="00DA7769" w:rsidRPr="00DA7769" w:rsidRDefault="00DA7769" w:rsidP="00DA7769">
      <w:pPr>
        <w:widowControl/>
        <w:suppressAutoHyphens w:val="0"/>
        <w:jc w:val="center"/>
        <w:rPr>
          <w:rFonts w:ascii="Times New Roman" w:hAnsi="Times New Roman"/>
          <w:b/>
          <w:bCs/>
          <w:noProof w:val="0"/>
          <w:sz w:val="24"/>
          <w:szCs w:val="26"/>
        </w:rPr>
      </w:pPr>
    </w:p>
    <w:p w:rsidR="00F27463" w:rsidRPr="009A0B13" w:rsidRDefault="00F27463" w:rsidP="00F27463">
      <w:pPr>
        <w:shd w:val="clear" w:color="auto" w:fill="FFFFFF"/>
        <w:jc w:val="center"/>
        <w:outlineLvl w:val="0"/>
        <w:rPr>
          <w:rFonts w:ascii="Times New Roman" w:hAnsi="Times New Roman"/>
          <w:b/>
          <w:color w:val="000000" w:themeColor="text1"/>
          <w:kern w:val="36"/>
          <w:sz w:val="28"/>
          <w:szCs w:val="24"/>
        </w:rPr>
      </w:pPr>
      <w:r w:rsidRPr="009A0B13">
        <w:rPr>
          <w:rFonts w:ascii="Times New Roman" w:hAnsi="Times New Roman"/>
          <w:b/>
          <w:color w:val="000000" w:themeColor="text1"/>
          <w:kern w:val="36"/>
          <w:sz w:val="28"/>
          <w:szCs w:val="24"/>
        </w:rPr>
        <w:t xml:space="preserve">РЕГЛАМЕНТ  Собрания депутатов </w:t>
      </w:r>
      <w:r w:rsidR="009A0B13" w:rsidRPr="009A0B13">
        <w:rPr>
          <w:rFonts w:ascii="Times New Roman" w:hAnsi="Times New Roman"/>
          <w:b/>
          <w:color w:val="000000" w:themeColor="text1"/>
          <w:kern w:val="36"/>
          <w:sz w:val="28"/>
          <w:szCs w:val="24"/>
        </w:rPr>
        <w:t>Октябрьского</w:t>
      </w:r>
      <w:r w:rsidRPr="009A0B13">
        <w:rPr>
          <w:rFonts w:ascii="Times New Roman" w:hAnsi="Times New Roman"/>
          <w:b/>
          <w:color w:val="000000" w:themeColor="text1"/>
          <w:kern w:val="36"/>
          <w:sz w:val="28"/>
          <w:szCs w:val="24"/>
        </w:rPr>
        <w:t xml:space="preserve"> сельского</w:t>
      </w:r>
    </w:p>
    <w:p w:rsidR="00F27463" w:rsidRPr="009A0B13" w:rsidRDefault="00F27463" w:rsidP="00F27463">
      <w:pPr>
        <w:shd w:val="clear" w:color="auto" w:fill="FFFFFF"/>
        <w:jc w:val="center"/>
        <w:outlineLvl w:val="0"/>
        <w:rPr>
          <w:rFonts w:ascii="Times New Roman" w:hAnsi="Times New Roman"/>
          <w:b/>
          <w:color w:val="000000" w:themeColor="text1"/>
          <w:kern w:val="36"/>
          <w:sz w:val="28"/>
          <w:szCs w:val="24"/>
        </w:rPr>
      </w:pPr>
      <w:r w:rsidRPr="009A0B13">
        <w:rPr>
          <w:rFonts w:ascii="Times New Roman" w:hAnsi="Times New Roman"/>
          <w:b/>
          <w:color w:val="000000" w:themeColor="text1"/>
          <w:kern w:val="36"/>
          <w:sz w:val="28"/>
          <w:szCs w:val="24"/>
        </w:rPr>
        <w:t xml:space="preserve"> муниципального образования Республики Калмыкия</w:t>
      </w:r>
    </w:p>
    <w:p w:rsidR="00F27463" w:rsidRPr="009A0B13" w:rsidRDefault="00F27463" w:rsidP="00F27463">
      <w:pPr>
        <w:shd w:val="clear" w:color="auto" w:fill="FFFFFF"/>
        <w:jc w:val="center"/>
        <w:outlineLvl w:val="0"/>
        <w:rPr>
          <w:rFonts w:ascii="Times New Roman" w:hAnsi="Times New Roman"/>
          <w:b/>
          <w:color w:val="000000" w:themeColor="text1"/>
          <w:kern w:val="36"/>
          <w:sz w:val="24"/>
          <w:szCs w:val="24"/>
        </w:rPr>
      </w:pPr>
    </w:p>
    <w:p w:rsidR="00F27463" w:rsidRPr="009A0B13" w:rsidRDefault="00F27463" w:rsidP="00F27463">
      <w:pPr>
        <w:shd w:val="clear" w:color="auto" w:fill="FFFFFF"/>
        <w:jc w:val="center"/>
        <w:outlineLvl w:val="0"/>
        <w:rPr>
          <w:rFonts w:ascii="Times New Roman" w:hAnsi="Times New Roman"/>
          <w:b/>
          <w:color w:val="000000" w:themeColor="text1"/>
          <w:kern w:val="36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kern w:val="36"/>
          <w:sz w:val="24"/>
          <w:szCs w:val="24"/>
        </w:rPr>
        <w:t>Глава 1. Общие положения</w:t>
      </w:r>
    </w:p>
    <w:p w:rsidR="00F27463" w:rsidRPr="009A0B13" w:rsidRDefault="00F27463" w:rsidP="00F27463">
      <w:pPr>
        <w:shd w:val="clear" w:color="auto" w:fill="FFFFFF"/>
        <w:jc w:val="center"/>
        <w:outlineLvl w:val="0"/>
        <w:rPr>
          <w:rFonts w:ascii="Times New Roman" w:hAnsi="Times New Roman"/>
          <w:b/>
          <w:color w:val="000000" w:themeColor="text1"/>
          <w:kern w:val="36"/>
          <w:sz w:val="24"/>
          <w:szCs w:val="24"/>
        </w:rPr>
      </w:pP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1.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Собрание депутатов </w:t>
      </w:r>
      <w:r w:rsidR="009A0B13">
        <w:rPr>
          <w:rFonts w:ascii="Times New Roman" w:hAnsi="Times New Roman"/>
          <w:color w:val="000000" w:themeColor="text1"/>
          <w:sz w:val="24"/>
          <w:szCs w:val="24"/>
        </w:rPr>
        <w:t>Октябрьского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муниципального образования Республики Калмыкия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Собрание депутатов </w:t>
      </w:r>
      <w:r w:rsidR="009A0B13">
        <w:rPr>
          <w:rFonts w:ascii="Times New Roman" w:hAnsi="Times New Roman"/>
          <w:color w:val="000000" w:themeColor="text1"/>
          <w:sz w:val="24"/>
          <w:szCs w:val="24"/>
        </w:rPr>
        <w:t>Октябрьского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муниципального образования Республики Калмыкия (далее - Собрание) является представительным органом местного самоуправления Приютненского района.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Срок полномочий Собрания - пять лет.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По истечении данного срока Собрание сохраняет свои полномочия до начала работы Собрания нового созыва. Началом работы Собрания нового созыва считается время начала первого заседания Собрания нового созыва.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2.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Правовая основа деятельности Собрания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Собрание осуществляет свою деятельность в соответствии с Конституцией Российской Федерации, Степным Уложением (Конституцией) Республики Калмыкия, федеральным законодательством, законодательством Республики Калмыкия, Уставом </w:t>
      </w:r>
      <w:r w:rsidR="009A0B13">
        <w:rPr>
          <w:rFonts w:ascii="Times New Roman" w:hAnsi="Times New Roman"/>
          <w:color w:val="000000" w:themeColor="text1"/>
          <w:sz w:val="24"/>
          <w:szCs w:val="24"/>
        </w:rPr>
        <w:t xml:space="preserve">Октябрьского 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>СМО РК, настоящим Регламентом и другими нормативными актами.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3.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Принципы деятельности Собрания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Деятельность Собрания основывается на следующих принципах: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соблюдения прав и свобод человека и гражданина;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законности, гласности, открытости, политического многообразия, многопартийности, постоянного изучения и учета общественного мнения, привлечения граждан к управлению жизнью района;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коллективного и свободного обсуждения и решения вопросов, отнесенных к компетенции Собрания;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самостоятельности, независимости и ответственности;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ответственности перед избирателями.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4.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Гарантии осуществления прав и обязанностей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Гарантии беспрепятственного осуществления прав и обязанностей депутата Собрания регламентируются Конституцией Российской Федерации, Степным Уложением (Конституцией) Республики Калмыкия, Законом Республики Калмыкия "О статусе депутата представительного органа местного самоуправления в Республике Калмыкия", Уставом </w:t>
      </w:r>
      <w:r w:rsidR="009A0B13">
        <w:rPr>
          <w:rFonts w:ascii="Times New Roman" w:hAnsi="Times New Roman"/>
          <w:color w:val="000000" w:themeColor="text1"/>
          <w:sz w:val="24"/>
          <w:szCs w:val="24"/>
        </w:rPr>
        <w:t xml:space="preserve">Октябрьского 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>СМО РК, настоящим Регламентом и другими законодательными актами Российской Федерации и Республики Калмыкия.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5.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Организация работы Собрания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 Порядок деятельности, основные правила и процедуры работы Собрания определяются Уставом </w:t>
      </w:r>
      <w:r w:rsidR="007C400E">
        <w:rPr>
          <w:rFonts w:ascii="Times New Roman" w:hAnsi="Times New Roman"/>
          <w:color w:val="000000" w:themeColor="text1"/>
          <w:sz w:val="24"/>
          <w:szCs w:val="24"/>
        </w:rPr>
        <w:t>Октябрьского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муниципального образования Республики Калмыкия и настоящим Регламентом.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6.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Осуществление полномочий Собрания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 Собрание решает вопросы, отнесенные к его компетенции, на заседаниях.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Депутаты, заседающие без соблюдения предусмотренных настоящим Регламентом условий, не образуют Собрания и не могут принимать никаких решений от его имени.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В промежутках между заседаниями депутаты Собрания работают в его постоянных и временных комиссиях и в своих избирательных округах, используя предусмотренные 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законодательством Российской Федерации, законами Республики Калмыкия, Уставом </w:t>
      </w:r>
      <w:r w:rsidR="007C400E">
        <w:rPr>
          <w:rFonts w:ascii="Times New Roman" w:hAnsi="Times New Roman"/>
          <w:color w:val="000000" w:themeColor="text1"/>
          <w:sz w:val="24"/>
          <w:szCs w:val="24"/>
        </w:rPr>
        <w:t>Октябрьского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муниципального образования и настоящим Регламентом формы индивидуальной и коллективной депутатской деятельности.</w:t>
      </w:r>
    </w:p>
    <w:p w:rsidR="00F27463" w:rsidRPr="009A0B13" w:rsidRDefault="00F27463" w:rsidP="00F27463">
      <w:pPr>
        <w:shd w:val="clear" w:color="auto" w:fill="FFFFFF"/>
        <w:jc w:val="center"/>
        <w:rPr>
          <w:rFonts w:ascii="Times New Roman" w:hAnsi="Times New Roman"/>
          <w:b/>
          <w:color w:val="000000" w:themeColor="text1"/>
          <w:kern w:val="36"/>
          <w:sz w:val="24"/>
          <w:szCs w:val="24"/>
        </w:rPr>
      </w:pPr>
    </w:p>
    <w:p w:rsidR="00F27463" w:rsidRPr="009A0B13" w:rsidRDefault="00F27463" w:rsidP="00F27463">
      <w:pPr>
        <w:shd w:val="clear" w:color="auto" w:fill="FFFFFF"/>
        <w:jc w:val="center"/>
        <w:rPr>
          <w:rFonts w:ascii="Times New Roman" w:hAnsi="Times New Roman"/>
          <w:b/>
          <w:color w:val="000000" w:themeColor="text1"/>
          <w:kern w:val="36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kern w:val="36"/>
          <w:sz w:val="24"/>
          <w:szCs w:val="24"/>
        </w:rPr>
        <w:t>Глава 2. Заседания Собрания</w:t>
      </w:r>
    </w:p>
    <w:p w:rsidR="00F27463" w:rsidRPr="009A0B13" w:rsidRDefault="00F27463" w:rsidP="00F27463">
      <w:pPr>
        <w:shd w:val="clear" w:color="auto" w:fill="FFFFFF"/>
        <w:jc w:val="center"/>
        <w:rPr>
          <w:rFonts w:ascii="Times New Roman" w:hAnsi="Times New Roman"/>
          <w:b/>
          <w:color w:val="000000" w:themeColor="text1"/>
          <w:kern w:val="36"/>
          <w:sz w:val="24"/>
          <w:szCs w:val="24"/>
        </w:rPr>
      </w:pP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7.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Созыв первого заседания Собрания нового созыва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Первое заседание вновь избранного состава Собрания созывается Главой </w:t>
      </w:r>
      <w:r w:rsidR="007C400E">
        <w:rPr>
          <w:rFonts w:ascii="Times New Roman" w:hAnsi="Times New Roman"/>
          <w:color w:val="000000" w:themeColor="text1"/>
          <w:sz w:val="24"/>
          <w:szCs w:val="24"/>
        </w:rPr>
        <w:t>Октябрьского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муниципального образования Республики Калмыкия или Председателем предыдущего созыва, не позднее чем через три недели после избрания не менее двух третей от установленного числа депутатов Собрания.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Подготовка первого заседания  Собрания депутатов </w:t>
      </w:r>
      <w:r w:rsidR="007C400E">
        <w:rPr>
          <w:rFonts w:ascii="Times New Roman" w:hAnsi="Times New Roman"/>
          <w:color w:val="000000" w:themeColor="text1"/>
          <w:sz w:val="24"/>
          <w:szCs w:val="24"/>
        </w:rPr>
        <w:t>Октябрьского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муниципального образования, формирование проекта повестки дня, оповещение избранных депутатов, их обеспечение необходимыми материалами, а также решение других вопросов, связанных с проведением первого организационного заседания, возлагаются на Председателя Собрания.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Первое заседание Собрания открывается Председателем избирательной комиссии </w:t>
      </w:r>
      <w:r w:rsidR="007C400E">
        <w:rPr>
          <w:rFonts w:ascii="Times New Roman" w:hAnsi="Times New Roman"/>
          <w:color w:val="000000" w:themeColor="text1"/>
          <w:sz w:val="24"/>
          <w:szCs w:val="24"/>
        </w:rPr>
        <w:t>Октябрьского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муниципального образования Республики Калмыкия, который сообщает о результатах проведенных выборов в Собрание депутатов </w:t>
      </w:r>
      <w:r w:rsidR="007C400E">
        <w:rPr>
          <w:rFonts w:ascii="Times New Roman" w:hAnsi="Times New Roman"/>
          <w:color w:val="000000" w:themeColor="text1"/>
          <w:sz w:val="24"/>
          <w:szCs w:val="24"/>
        </w:rPr>
        <w:t>Октябрьского</w:t>
      </w:r>
      <w:r w:rsidR="007C400E"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>сельского муниципального образования Республики Калмыкия.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Повестка дня первого заседания может включать только вопросы, связанные с избранием Председателя Собрания, его заместителя, формированием постоянных и временных комиссий Собрания, решением иных организационных вопросов.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Первое заседание до избрания Председателя Собрания ведется старейшим по возрасту из участвующих в заседании депутатов, который является председательствующим.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8.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Проверка полномочий депутатов Собрания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Для проверки полномочий депутатов на первом после выборов заседании Собрания из числа депутатов избирается мандатная комиссия Собрания и ее Председатель и счетная комиссия.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Предложения о персональном составе мандатной комиссии вносятся депутатами.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Вопрос об избрании мандатной комиссии решается открытым голосованием по каждой кандидатуре простым большинством от общего числа депутатов Собрания.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При этом Председателем и членами мандатной комиссии на первом заседании не могут быть избраны депутаты, в отношении которых имеются жалобы или поданы протесты о правомочности их избрания.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По представлению мандатной комиссии Собрание принимает решение о признании полномочий каждого из депутатов, а в случае нарушения законодательства о выборах - об отказе в признании полномочий соответствующих депутатов.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9.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Созыв очередных заседаний Собрания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Очередные заседания Собрания созываются Председателем Собрания один раз в три месяца. Примерные сроки проведения заседаний определяются планами работы Собрания. Место - зал заседаний Собрания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10.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Внеочередное и чрезвычайное заседания Собрания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Внеочередное заседание Собрания может созываться Председателем Собрания по собственной инициативе, по инициативе Главы </w:t>
      </w:r>
      <w:r w:rsidR="00E42054">
        <w:rPr>
          <w:rFonts w:ascii="Times New Roman" w:hAnsi="Times New Roman"/>
          <w:color w:val="000000" w:themeColor="text1"/>
          <w:sz w:val="24"/>
          <w:szCs w:val="24"/>
        </w:rPr>
        <w:t>Октябрьского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муниципального образования или по инициативе не менее 1/3 от установленного числа депутатов Собрания.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Требование, содержащее указание на повестку дня, с обоснованием необходимости созыва внеочередного заседания Собрания должно быть представлено Председателю Собрания в письменном виде одновременно с проектами вносимых на его рассмотрение решений.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Распоряжение о созыве внеочередного заседания должно быть принято Председателем Собрания не позднее чем в трехдневный срок с момента поступления данного требования. Внеочередное заседание должно состояться в трехдневный срок со времени принятия распоряжения о созыве внеочередного заседания.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Чрезвычайное заседание может быть созвано Председателем Собрания немедленно по предложению Главы </w:t>
      </w:r>
      <w:r w:rsidR="00E42054">
        <w:rPr>
          <w:rFonts w:ascii="Times New Roman" w:hAnsi="Times New Roman"/>
          <w:color w:val="000000" w:themeColor="text1"/>
          <w:sz w:val="24"/>
          <w:szCs w:val="24"/>
        </w:rPr>
        <w:t>Октябрьского</w:t>
      </w:r>
      <w:r w:rsidR="00E42054"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B48C6">
        <w:rPr>
          <w:rFonts w:ascii="Times New Roman" w:hAnsi="Times New Roman"/>
          <w:color w:val="000000" w:themeColor="text1"/>
          <w:sz w:val="24"/>
          <w:szCs w:val="24"/>
        </w:rPr>
        <w:t>Октябрьского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муниципального образования или по собственной инициативе в случаях, требующих принятия оперативных решений.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На внеочередном или чрезвычайном заседании подлежат рассмотрению только те вопросы, для решения которых оно созывалось. После рассмотрения вопросов, указанных в повестке дня, внеочередное или чрезвычайное заседание подлежит закрытию.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11.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Правомочность заседания Собрания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Заседание Собрания правомочно, если в нем принимает участие не менее половины от установленного числа депутатов Собрания.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Перед каждым заседанием Собрания проводится регистрация депутатов. В случае неявки к назначенному сроку необходимого для кворума числа депутатов Собрания председательствующий объявляет заседание несостоявшимся.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Депутат не вправе требовать отмены своей регистрации.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Список депутатов, зарегистрированных на заседании, передается председательствующему на заседании сотрудниками аппарата Собрания.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Не зарегистрировавшийся на заседании депутат в случае выступления или участия в поименном голосовании считается зарегистрированным.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Повторная регистрация депутатов допускается только в случаях возникновения сомнения в правильности результатов проведенной регистрации.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Кворум для принятия решений определяется от установленного числа депутатов Собрания, кроме случая, предусмотренного абзацем последним настоящей статьи.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Любое число депутатов Собрания, прибывших на заседание, образует кворум для рассмотрения и решения вопроса о переносе заседания.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12.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Присутствие на заседаниях Собрания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 Заседания Собрания носят открытый характер.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Глава СМО, его первый заместитель, прокурор района вправе присутствовать на всех заседаниях Собрания.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Список приглашенных утверждается Председателем Собрания.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Список приглашенных для обсуждения по определенному вопросу подготавливается постоянными комиссиями Собрания, по предложению которых вопрос вносится на заседание Собрания. По предложению Собрания присутствуют на его заседаниях, а также выступают на них заместители Главы СМО, руководители органов и структурных подразделений Администрации СМО. Указанные должностные лица могут привлекать к участию в заседаниях подчиненных им служащих для оказания консультационной помощи.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Лица, приглашенные для участия в рассмотрении вопроса, проходят в зал заседаний по приглашению председательствующего на заседании и покидают зал по окончании рассмотрения вопроса.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Лица, присутствующие на заседании, не вправе занимать рабочие места депутатов Собрания за столом заседаний.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Во время заседания Собрания запрещается пользоваться сотовыми и радиотелефонами.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13.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Закрытые заседания Собрания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Собрание вправе провести закрытое заседание. Решение о проведении закрытого заседания принимается на открытом заседании Собрания по предложению Председателя Собрания, Главы СМО или по предложению не менее 1/5 от установленного числа депутатов Собрания.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Закрытое заседание не может быть проведено для рассмотрения и принятия решения по Уставу СМО, назначению референдума, обсуждению правотворческой инициативы граждан, по вопросам утверждения бюджета и отчета об его исполнении, установления порядка управления и распоряжения городской собственностью, установления порядка и условий приватизации районной собственности, установления районных налогов и сборов, а также установления льгот по их уплате.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14.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Протокол заседаний Собрания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Секретарь заседания Собрания ведет протокол заседания с момента его открытия и до момента окончания, исключая перерывы.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lastRenderedPageBreak/>
        <w:t>В протоколе заседания указываются: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дата, место проведения заседания, порядковый номер заседания;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число депутатов, установленное для Собрания, и число депутатов, присутствующих на заседании;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список присутствующих;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вопрос повестки дня и фамилия докладчика (содокладчика);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содержание выступления докладчика, участников заседания;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результаты голосования;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содержание решения.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Протокол составляется по схеме "Слушали - Выступили - Решили".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К протоколу заседания прилагаются принятые Собранием решения, список приглашенных, результаты (протоколы) голосования.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15.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Сроки оформления протокола заседаний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Протокол заседания оформляется в 10-дневный срок. Протокол подписывается Председателем Собрания и секретарем Собрания.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16.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Хранение подлинников протокола заседания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Подлинники протокола сдаются на хранение в аппарат Собрания. Копии протоколов заседаний помещаются в открытом для депутатов месте. 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17.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Председательствующий на заседании Собрания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Председательствующим на заседании Собрания является Председатель Собрания или его заместитель, а в случае их отсутствия - депутат, избранный большинством голосов от числа присутствующих на заседании депутатов.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Председательствующий на заседании должен обеспечить беспрепятственное выражение мнения депутатов и других лиц, имеющих право на выступление, а также поддержание порядка в зале заседаний.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Председательствующий на заседании должен передать ведение заседания при рассмотрении вопроса, по которому он является докладчиком (содокладчиком), своему заместителю или лицу, выбранному процедурным решением.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Председательствующий на заседании при поименном голосовании голосует последним.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18.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Права председательствующего на заседании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Председательствующий имеет право: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лишить выступающего слова, если он нарушает Регламент, выступает не по повестке дня, использует оскорбительные выражения;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обращаться за справками к депутатам и должностным лицам Администрации района;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приостанавливать дебаты, не относящиеся к обсуждаемому вопросу и не предусмотренные режимом работы заседания;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призвать депутата к порядку, временно лишить слова;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прервать заседание в случае возникновения в зале чрезвычайных обстоятельств, а также грубого нарушения порядка ведения заседаний.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19.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Обязанности председательствующего на заседании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Председательствующий обязан: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соблюдать Регламент и придерживаться повестки дня;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обеспечивать соблюдение прав депутатов на заседании;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обеспечивать порядок в зале заседаний;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осуществлять контроль за соблюдением времени выступлений, своевременно напоминать выступающему об истечении установленного времени;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ставить на голосование все поступившие предложения;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сообщать результаты голосования;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предоставлять слово депутатам вне очереди по мотивам голосования или по порядку ведения заседания;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проявлять уважительное отношение к участникам заседания, воздерживаться от персональных оценок выступлений участников заседания.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20.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Права депутата Собрания на заседании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В порядке, установленном настоящим Регламентом, депутат Собрания на его 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lastRenderedPageBreak/>
        <w:t>заседаниях вправе: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избирать и быть избранным в органы Собрания, предлагать кандидатов (в том числе и свою кандидатуру) в эти органы, заявлять отвод кандидатам;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вносить предложения по повестке дня, порядку ведения заседания;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вносить поправки к проектам документов;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участвовать в прениях, задавать вопросы докладчику (содокладчику), выступать по мотивам голосования (до голосования);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требовать постановки своих предложений на голосование;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требовать повторного голосования в случаях установленного нарушения правил голосования, выразившегося в учете голосов депутатов, отсутствующих в зале заседания в момент голосования, или в неучете голосов депутатов, принимавших участие в голосовании;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вносить депутатский запрос;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вносить предложения о заслушивании на заседании Собрания отчета или информации любого органа либо должностного лица самоуправления в соответствии с Уставом СМО;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вносить предложения о необходимости проверок и депутатских расследований по вопросам компетенции Собрания;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ставить вопрос о необходимости разработки нового правового акта Собрания, вносить предложения по изменению действующих правовых актов;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оглашать обращения, имеющие общественное значение;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пользоваться другими правами, предоставленными ему законодательством и настоящим Регламентом.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21.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Обязанности депутата Собрания на заседании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Депутат Собрания обязан: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соблюдать Регламент, повестку дня и требования председательствующего на заседании;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выступать только с разрешения председательствующего на заседании;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не допускать оскорбительных выражений;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регистрироваться на каждом заседании и участвовать в работе заседания.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За нарушения Регламента депутаты несут ответственность в соответствии с настоящим Регламентом.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22.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Продолжительность выступлений на заседании Собрания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 Продолжительность выступлений: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1) с докладом и содокладом - до 15 минут;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2) в прениях - до 5 минут;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3) в пункте повестки дня "Разное" - до 3 минут;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4) для выступления по кандидатурам, мотивам голосования, порядку ведения, для заявления сообщений, аргументации по поправкам - до 1 минуты.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По просьбе выступающего время выступления может быть увеличено (процедурным решением либо без голосования при отсутствии возражающих депутатов).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23.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Продолжительность этапов  рассмотрения одного вопроса повестки дня заседания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Общий лимит времени: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1) на вопросы к докладчику и содокладчику - до 30 минут;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2) на прения - до 1 часа;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3) на рассмотрение поправок - до 1 часа;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4) на дебаты по порядку ведения - до 10 минут;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5) на выступления по мотивам голосования - до 15 минут.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В исключительных случаях общий лимит времени может быть изменен процедурным решением Собрания.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24.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Отсутствие депутатов на заседании Собрания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В случае отсутствия депутата Собрания на заседании он должен проинформировать о причинах отсутствия Председателя Собрания.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25.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Количество и порядок выступлений по рассматриваемому вопросу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Депутат Собрания имеет право выступить по одному и тому же вопросу в прениях не 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lastRenderedPageBreak/>
        <w:t>более двух раз на одном заседании, а более - на основании протокольного решения Собрания.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На заседаниях Собрания слово для выступления депутату предоставляется председательствующим в порядке поступления заявлений.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Во время заседания Собрания никто из участников не может высказываться, не получив согласия председательствующего на заседании.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Глава СМО, его заместители, руководители структурных подразделений Администрации СМО имеют право быть выслушанными на заседаниях Собрания.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26.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Обеспечение порядка на заседании Собрания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В случае нарушения порядка на заседании Собрания председательствующий обязан принять меры к пресечению таких нарушений. В случае невозможности пресечения нарушения порядка председательствующий объявляет перерыв и покидает свое место. В этом случае заседание считается прерванным на 20 минут.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Если по возобновлении заседания шум или беспорядок продолжается, то председательствующий вправе объявить заседание закрытым.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27.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Формирование проекта повестки дня заседания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Проект повестки дня формируется Председателем Собрания на основе плана работы Собрания и доводится до сведения депутатов Собрания и Главы СМО 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28.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Обсуждение и утверждение повестки дня заседания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В начале каждого заседания предложенная повестка дня обсуждается и утверждается Собранием простым большинством голосов от установленного числа депутатов Собрания. Не включенные в предлагаемую повестку дня вопросы могут быть дополнительно включены в нее решением Собрания.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В исключительных случаях по решению Собрания в повестку дня могут быть включены вопросы, вносимые непосредственно на заседании Собрания.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В случае неутверждения повестки дня голосование о включении каждого вопроса, предлагаемого к рассмотрению на заседании в повестку дня, производится отдельно.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После утверждения каждого вопроса, предлагаемого к рассмотрению на заседании Собрания, голосование по повестке дня в целом не производится.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29.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Рассмотрение вопросов повестки дня заседания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После утверждения Собранием повестки дня обсуждение идет по порядку, установленному повесткой.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Изменения в порядке обсуждения вопросов повестки дня производятся процедурным решением Собрания.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Вопросы, не рассмотренные на данном заседании, должны быть рассмотрены на следующем заседании Собрания.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30.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Секретариат заседания Собрания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На каждом заседании Собрания из числа депутатов процедурным решением Собрания избирается секретариат заседания из числа депутатов и сотрудников аппарата Собрания.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Секретариат заседания ведет протокол заседания, ведет запись желающих выступить, регистрирует депутатские запросы, вопросы, справки, сообщения, заявления, предложения и другие материалы депутатов, оформляет документально, организует работу с обращениями граждан, поступающими в адрес заседания, осуществляет подсчет голосов при голосовании.</w:t>
      </w:r>
    </w:p>
    <w:p w:rsidR="00F27463" w:rsidRPr="009A0B13" w:rsidRDefault="00F27463" w:rsidP="00F27463">
      <w:p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  </w:t>
      </w:r>
    </w:p>
    <w:p w:rsidR="00F27463" w:rsidRPr="009A0B13" w:rsidRDefault="00F27463" w:rsidP="00F27463">
      <w:pPr>
        <w:shd w:val="clear" w:color="auto" w:fill="FFFFFF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bCs/>
          <w:color w:val="000000" w:themeColor="text1"/>
          <w:sz w:val="24"/>
          <w:szCs w:val="24"/>
        </w:rPr>
        <w:t>Глава 3. Фракции в Собрании депутатов</w:t>
      </w:r>
    </w:p>
    <w:p w:rsidR="00F27463" w:rsidRPr="009A0B13" w:rsidRDefault="00F27463" w:rsidP="00F27463">
      <w:pPr>
        <w:shd w:val="clear" w:color="auto" w:fill="FFFFFF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9A0B13">
        <w:rPr>
          <w:rFonts w:ascii="Times New Roman" w:hAnsi="Times New Roman"/>
          <w:b/>
          <w:bCs/>
          <w:color w:val="000000" w:themeColor="text1"/>
          <w:sz w:val="24"/>
          <w:szCs w:val="24"/>
        </w:rPr>
        <w:t>Статья 31</w:t>
      </w: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Порядок деятельности фракции</w:t>
      </w:r>
    </w:p>
    <w:p w:rsidR="00F27463" w:rsidRPr="009A0B13" w:rsidRDefault="00F27463" w:rsidP="00F27463">
      <w:pPr>
        <w:widowControl/>
        <w:numPr>
          <w:ilvl w:val="0"/>
          <w:numId w:val="65"/>
        </w:numPr>
        <w:shd w:val="clear" w:color="auto" w:fill="FFFFFF"/>
        <w:suppressAutoHyphens w:val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Депутаты Собрания депутатов,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(во фракции) (далее - фракция), за исключением случая, предусмотренного пунктом 7 настоящей статьи. Фракция включает в себя всех депутатов (депутата), избранных (избранного) в составе соответствующего списка кандидатов. Во фракции могут входить также депутаты, избранные по одномандатным избирательным округам, и депутаты (депутат), избранные 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lastRenderedPageBreak/>
        <w:t>(избранный) в составе списка кандидатов политической партии (ее регионального отделения или иного структурного подразделения), указанной в пункте 7 настоящей статьи. </w:t>
      </w:r>
    </w:p>
    <w:p w:rsidR="00F27463" w:rsidRPr="009A0B13" w:rsidRDefault="00F27463" w:rsidP="00F27463">
      <w:pPr>
        <w:widowControl/>
        <w:numPr>
          <w:ilvl w:val="0"/>
          <w:numId w:val="66"/>
        </w:numPr>
        <w:shd w:val="clear" w:color="auto" w:fill="FFFFFF"/>
        <w:suppressAutoHyphens w:val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Фракция принимает Положение о фракции большинством голосов от общего числа депутатов Собрания депутатов, избранных в Собрание депутатов в составе списка кандидатов от соответствующей политической партии. В Положении о фракции устанавливаются: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1) полное и краткое (если оно имеется) наименование фракции;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2) структура фракции;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3) порядок избрания руководителя фракции и заместителя (заместителей) руководителя фракции;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4) порядок избрания руководящего органа (руководящих органов) фракции (если они имеются);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5) порядок избрания (назначения) лиц, уполномоченных представлять фракцию на заседаниях представительного органа, в органах местного самоуправления и общественных объединениях;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6) порядок принятия решений фракции;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7) иные положения, касающиеся внутренней деятельности фракции.</w:t>
      </w:r>
    </w:p>
    <w:p w:rsidR="00F27463" w:rsidRPr="009A0B13" w:rsidRDefault="00F27463" w:rsidP="00F27463">
      <w:pPr>
        <w:widowControl/>
        <w:numPr>
          <w:ilvl w:val="0"/>
          <w:numId w:val="67"/>
        </w:numPr>
        <w:shd w:val="clear" w:color="auto" w:fill="FFFFFF"/>
        <w:suppressAutoHyphens w:val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Полным наименованием фракции является использованное в избирательных документах наименование политической партии, в составе списка кандидатов которой были избраны соответствующие депутаты. Фракция вправе иметь установленное Положением о фракции краткое наименование, соответствующее ее полному наименованию.</w:t>
      </w:r>
    </w:p>
    <w:p w:rsidR="00F27463" w:rsidRPr="009A0B13" w:rsidRDefault="00F27463" w:rsidP="00F27463">
      <w:pPr>
        <w:widowControl/>
        <w:numPr>
          <w:ilvl w:val="0"/>
          <w:numId w:val="67"/>
        </w:numPr>
        <w:shd w:val="clear" w:color="auto" w:fill="FFFFFF"/>
        <w:suppressAutoHyphens w:val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Фракция избирает из своего состава руководителя фракции и заместителя (заместителей) руководителя фракции. В соответствии с Положением о фракции фракция может образовывать руководящий орган (руководящие органы).</w:t>
      </w:r>
    </w:p>
    <w:p w:rsidR="00F27463" w:rsidRPr="009A0B13" w:rsidRDefault="00F27463" w:rsidP="00F27463">
      <w:pPr>
        <w:widowControl/>
        <w:numPr>
          <w:ilvl w:val="0"/>
          <w:numId w:val="67"/>
        </w:numPr>
        <w:shd w:val="clear" w:color="auto" w:fill="FFFFFF"/>
        <w:suppressAutoHyphens w:val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Решения фракции принимаются, как правило, открытым голосованием. Фракция может принять решение о проведении тайного голосования. Решения фракции принимаются большинством голосов от общего числа депутатов Собрания депутатов входящих во фракцию, если иной порядок принятия решений не предусмотрен законом Республики Калмыкия, Положением о фракции.</w:t>
      </w:r>
    </w:p>
    <w:p w:rsidR="00F27463" w:rsidRPr="009A0B13" w:rsidRDefault="00F27463" w:rsidP="00F27463">
      <w:pPr>
        <w:widowControl/>
        <w:numPr>
          <w:ilvl w:val="0"/>
          <w:numId w:val="67"/>
        </w:numPr>
        <w:shd w:val="clear" w:color="auto" w:fill="FFFFFF"/>
        <w:suppressAutoHyphens w:val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Фракции информируют председателя Собрания депутатов по вопросам организации своей деятельности.</w:t>
      </w:r>
    </w:p>
    <w:p w:rsidR="00F27463" w:rsidRPr="009A0B13" w:rsidRDefault="00F27463" w:rsidP="00F27463">
      <w:pPr>
        <w:widowControl/>
        <w:numPr>
          <w:ilvl w:val="0"/>
          <w:numId w:val="67"/>
        </w:numPr>
        <w:shd w:val="clear" w:color="auto" w:fill="FFFFFF"/>
        <w:suppressAutoHyphens w:val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В случае прекращения деятельности политической партии в связи с ее ликвидацией или реорганизацией деятельность ее фракции в Собрании депутатов, а также членство депутатов в этой фракции прекращается со дня внесения в единый государственный реестр юридических лиц соответствующей записи.</w:t>
      </w:r>
    </w:p>
    <w:p w:rsidR="00F27463" w:rsidRPr="009A0B13" w:rsidRDefault="00F27463" w:rsidP="00F27463">
      <w:pPr>
        <w:widowControl/>
        <w:numPr>
          <w:ilvl w:val="0"/>
          <w:numId w:val="67"/>
        </w:numPr>
        <w:shd w:val="clear" w:color="auto" w:fill="FFFFFF"/>
        <w:suppressAutoHyphens w:val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с пунктом 1 настоящей статьи. Указанный депутат может быть членом только той политической партии, в составе списка кандидатов которой он был избран.</w:t>
      </w:r>
    </w:p>
    <w:p w:rsidR="00F27463" w:rsidRPr="009A0B13" w:rsidRDefault="00F27463" w:rsidP="00F27463">
      <w:pPr>
        <w:widowControl/>
        <w:numPr>
          <w:ilvl w:val="0"/>
          <w:numId w:val="67"/>
        </w:numPr>
        <w:shd w:val="clear" w:color="auto" w:fill="FFFFFF"/>
        <w:suppressAutoHyphens w:val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Депутат, избранный по одномандатному избирательному округу и входящий во фракцию, или депутат, избранный в составе списка кандидатов политической партии, указанной в пункте 7 настоящей статьи, и входящий во фракцию, может быть членом только той политической партии, во фракцию которой он входит.</w:t>
      </w:r>
    </w:p>
    <w:p w:rsidR="00F27463" w:rsidRPr="009A0B13" w:rsidRDefault="00F27463" w:rsidP="00F27463">
      <w:pPr>
        <w:widowControl/>
        <w:numPr>
          <w:ilvl w:val="0"/>
          <w:numId w:val="67"/>
        </w:numPr>
        <w:shd w:val="clear" w:color="auto" w:fill="FFFFFF"/>
        <w:suppressAutoHyphens w:val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Депутат, избранный в составе списка кандидатов политической партии, указанной в пункте 7 настоящей статьи, и вступивший в политическую партию, которая имеет свою фракцию в Собрании депутатов, входит в данную фракцию и не вправе выйти из нее.</w:t>
      </w:r>
    </w:p>
    <w:p w:rsidR="00F27463" w:rsidRPr="009A0B13" w:rsidRDefault="00F27463" w:rsidP="00F27463">
      <w:pPr>
        <w:widowControl/>
        <w:numPr>
          <w:ilvl w:val="0"/>
          <w:numId w:val="67"/>
        </w:numPr>
        <w:shd w:val="clear" w:color="auto" w:fill="FFFFFF"/>
        <w:suppressAutoHyphens w:val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Несоблюдение требований, предусмотренных пунктами 8-10 настоящей статьи, влечет за собой прекращение депутатских полномочий.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bCs/>
          <w:color w:val="000000" w:themeColor="text1"/>
          <w:sz w:val="24"/>
          <w:szCs w:val="24"/>
        </w:rPr>
        <w:t>Статья 32.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> Регистрация фракций</w:t>
      </w:r>
    </w:p>
    <w:p w:rsidR="00F27463" w:rsidRPr="009A0B13" w:rsidRDefault="00F27463" w:rsidP="00F27463">
      <w:pPr>
        <w:widowControl/>
        <w:numPr>
          <w:ilvl w:val="0"/>
          <w:numId w:val="68"/>
        </w:numPr>
        <w:shd w:val="clear" w:color="auto" w:fill="FFFFFF"/>
        <w:suppressAutoHyphens w:val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Регистрация фракций производится решением Собрания депутатов.</w:t>
      </w:r>
    </w:p>
    <w:p w:rsidR="00F27463" w:rsidRPr="009A0B13" w:rsidRDefault="00F27463" w:rsidP="00F27463">
      <w:pPr>
        <w:widowControl/>
        <w:numPr>
          <w:ilvl w:val="0"/>
          <w:numId w:val="68"/>
        </w:numPr>
        <w:shd w:val="clear" w:color="auto" w:fill="FFFFFF"/>
        <w:suppressAutoHyphens w:val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Для регистрации фракция представляет председателю Собрания депутатов: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1) составленный на заседания сессии Собрания депутатов список депутатов данного органа, избранных в составе соответствующего списка кандидатов, который был допущен к 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lastRenderedPageBreak/>
        <w:t>распределению депутатских мандатов в Собрание депутатов, с личной подписью каждого депутата;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2) протокол организационного собрания фракции, включающий решения о наименовании фракции, об избрании руководителя фракции, заместителя (заместителей) руководителя фракции, об образовании руководящего органа (руководящих органов) фракции (если они имеются), о лицах, уполномоченных представлять фракцию на заседаниях Собрания депутатов, в органах местного самоуправления и общественных объединениях.</w:t>
      </w:r>
    </w:p>
    <w:p w:rsidR="00F27463" w:rsidRPr="009A0B13" w:rsidRDefault="00F27463" w:rsidP="00F27463">
      <w:pPr>
        <w:widowControl/>
        <w:numPr>
          <w:ilvl w:val="0"/>
          <w:numId w:val="69"/>
        </w:numPr>
        <w:shd w:val="clear" w:color="auto" w:fill="FFFFFF"/>
        <w:suppressAutoHyphens w:val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Председатель Собрания депутатов после получения документов, указанных в пункте 2 настоящей статьи, поручает проверку правомерности образования фракции мандатной комиссии Собрания депутатов. Мандатная комиссия Собрания депутатов в трехдневный срок со дня поручения направляет запрос в региональное отделение политических партий о выдвижении той или иной политической партией избранных депутатов в составе списка кандидатов и депутатов, избранных по одномандатным избирательным округам, входящих во фракцию.</w:t>
      </w:r>
    </w:p>
    <w:p w:rsidR="00F27463" w:rsidRPr="009A0B13" w:rsidRDefault="00F27463" w:rsidP="00F27463">
      <w:pPr>
        <w:widowControl/>
        <w:numPr>
          <w:ilvl w:val="0"/>
          <w:numId w:val="69"/>
        </w:numPr>
        <w:shd w:val="clear" w:color="auto" w:fill="FFFFFF"/>
        <w:suppressAutoHyphens w:val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Фракции, не зарегистрированные в соответствии с Регламентом Собрания депутатов, не пользуются правами фракции.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bCs/>
          <w:color w:val="000000" w:themeColor="text1"/>
          <w:sz w:val="24"/>
          <w:szCs w:val="24"/>
        </w:rPr>
        <w:t>Статья 33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>. Права депутатских фракций</w:t>
      </w:r>
    </w:p>
    <w:p w:rsidR="00F27463" w:rsidRPr="009A0B13" w:rsidRDefault="00F27463" w:rsidP="00F27463">
      <w:pPr>
        <w:widowControl/>
        <w:numPr>
          <w:ilvl w:val="0"/>
          <w:numId w:val="70"/>
        </w:numPr>
        <w:shd w:val="clear" w:color="auto" w:fill="FFFFFF"/>
        <w:suppressAutoHyphens w:val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Депутатские фракции вправе: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готовить материалы по любому вопросу, выносимому на заседание Собрания депутатов, распространять их среди депутатов Собрания депутатов;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публиковать в средствах массовой информации свои программы, информационные и аналитические материалы;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выдвигать своего представителя для выступления на заседании от имени объединения по рассматриваемому вопросу;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выступать с обращениями и вопросами;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осуществлять предварительное рассмотрение проектов решений и других документов, выносимых на заседание Собрания».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7463" w:rsidRPr="009A0B13" w:rsidRDefault="00F27463" w:rsidP="00F27463">
      <w:pPr>
        <w:shd w:val="clear" w:color="auto" w:fill="FFFFFF"/>
        <w:jc w:val="center"/>
        <w:outlineLvl w:val="0"/>
        <w:rPr>
          <w:rFonts w:ascii="Times New Roman" w:hAnsi="Times New Roman"/>
          <w:b/>
          <w:color w:val="000000" w:themeColor="text1"/>
          <w:kern w:val="36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kern w:val="36"/>
          <w:sz w:val="24"/>
          <w:szCs w:val="24"/>
        </w:rPr>
        <w:t>Глава 4. Правовые и иные акты Собрания</w:t>
      </w:r>
    </w:p>
    <w:p w:rsidR="00F27463" w:rsidRPr="009A0B13" w:rsidRDefault="00F27463" w:rsidP="00F27463">
      <w:pPr>
        <w:shd w:val="clear" w:color="auto" w:fill="FFFFFF"/>
        <w:jc w:val="center"/>
        <w:outlineLvl w:val="0"/>
        <w:rPr>
          <w:rFonts w:ascii="Times New Roman" w:hAnsi="Times New Roman"/>
          <w:b/>
          <w:color w:val="000000" w:themeColor="text1"/>
          <w:kern w:val="36"/>
          <w:sz w:val="28"/>
          <w:szCs w:val="24"/>
        </w:rPr>
      </w:pP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34.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Виды правовых и иных актов Собрания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Собрание принимает путем голосования: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решения нормативного характера;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решения ненормативного характера;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заявления (акты, не носящие правового характера, излагающие позицию Собрания по вопросам, не относящимся к организации его работы);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обращения (акты, содержащие предложения, рекомендации, призывы, адресуемые конкретным физическим или юридическим лицам);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процедурные решения, принимаемые согласно настоящему Регламенту и не оформляемые в качестве вышеуказанных документов.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По вопросам своей компетенции Председатель Собрания издает распоряжения.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35.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Принятие правовых и иных актов Собрания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Решения, заявления, обращения Собрания принимаются простым большинством голосов от установленного числа его депутатов, если иное не предусмотрено Уставом </w:t>
      </w:r>
      <w:r w:rsidR="000B48C6">
        <w:rPr>
          <w:rFonts w:ascii="Times New Roman" w:hAnsi="Times New Roman"/>
          <w:color w:val="000000" w:themeColor="text1"/>
          <w:sz w:val="24"/>
          <w:szCs w:val="24"/>
        </w:rPr>
        <w:t>Октябрьского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СМО РК или настоящим Регламентом.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Процедурные решения принимаются большинством голосов от числа депутатов, присутствующих на заседании.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36.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Подписание решений и иных актов Собрания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Решения Собрания нормативного характера подписывают Председатель Собрания и Глава СМО в порядке, установленном Уставом СМО и настоящим Регламентом. Решения нормативного характера скрепляются печатью  Главы СМО.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Решения  Собрания депутатов ненормативного характера, заявления и обращения подписывает Председатель Собрания. 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Статья 37.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Вступление в силу решений Собрания нормативного характера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Решения Собрания нормативного характера вступают в силу со дня официального опубликования (обнародования) в газете «Сельский труженик», официальном периодическом печатном издании информационный бюллетень «Вестник Приютненского СМО РК» и на сайте Приютненского СМО РК, если иное не установлено законодательством, Уставом СМО, настоящим Регламентом или самим решением.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38.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Решения Собрания ненормативного характера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Решениями Собрания ненормативного характера оформляются: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избрание Председателя Собрания и его заместителя и освобождение их от должности;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утверждение структуры Собрания и внесение в нее изменений;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создание и упразднение постоянных комиссий Собрания;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утверждение персонального состава постоянных комиссий и внесение изменений в их состав;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утверждение Председателей постоянных комиссий и освобождение их от должности;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утверждение структуры аппарата Собрания и внесение в нее изменений;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другие акты, принятие которых в виде решений Собрания установлено Уставом СМО и настоящим Регламентом.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По всем иным вопросам организации деятельности Собрания Председателем единолично принимаются распоряжения.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Решения Собрания ненормативного характера вступают в силу с момента их подписания, если иное не указано в самом решении.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39.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Процедурные решения Собрания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Процедурные решения Собрания принимаются большинством голосов от числа депутатов, присутствующих на заседании, если иное не установлено Уставом СМО и настоящим Регламентом.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Процедурные решения Собрания принимаются по вопросам: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о процедуре голосования;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избрания председательствующего на заседании и его заместителя в случае отсутствия Председателя Собрания и его заместителя;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о продлении времени заседания и времени для выступления;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о повторном голосовании по рассматриваемому вопросу в случаях, предусмотренных настоящим Регламентом;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о внесении изменений в порядок рассмотрения вопросов на заседании;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иным вопросам, предусмотренным Уставом СМО и настоящим Регламентом.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b/>
          <w:color w:val="000000" w:themeColor="text1"/>
          <w:kern w:val="36"/>
          <w:sz w:val="28"/>
          <w:szCs w:val="24"/>
        </w:rPr>
      </w:pPr>
    </w:p>
    <w:p w:rsidR="00F27463" w:rsidRPr="009A0B13" w:rsidRDefault="00F27463" w:rsidP="00F27463">
      <w:pPr>
        <w:shd w:val="clear" w:color="auto" w:fill="FFFFFF"/>
        <w:jc w:val="center"/>
        <w:rPr>
          <w:rFonts w:ascii="Times New Roman" w:hAnsi="Times New Roman"/>
          <w:b/>
          <w:color w:val="000000" w:themeColor="text1"/>
          <w:kern w:val="36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kern w:val="36"/>
          <w:sz w:val="24"/>
          <w:szCs w:val="24"/>
        </w:rPr>
        <w:t>Глава 5. Порядок внесения проектов правовых актов в Собрание</w:t>
      </w:r>
    </w:p>
    <w:p w:rsidR="00F27463" w:rsidRPr="009A0B13" w:rsidRDefault="00F27463" w:rsidP="00F27463">
      <w:p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40.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Субъекты правотворческой инициативы в Собрании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Проекты решений могут вноситься в Собрание его Председателем и депутатами, постоянными комиссиями, Главой СМО, группами граждан, осуществляющими правотворческую инициативу граждан, в порядке, предусмотренном Уставом СМО.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В случаях, отдельно оговоренных в федеральных законах, законах Республики Калмыкия, Уставе СМО и настоящем Регламенте, проекты решений могут вноситься в Собрание только группами депутатов определенной численности или Главой СМО.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41.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Оформление проектов решений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Вносимый в Собрание проект решения должен быть изложен в виде правовых предписаний.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В одном и том же вносимом в Собрание проекте решения не должно быть предписаний, противоречивых по характеру и противоречащих действующему законодательству.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Проект решения в обязательном порядке должен: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указывать исполнителей, сроки исполнения, источники финансирования, а также время вступления решения в силу;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- учитывать предыдущие решения по данному вопросу и содержать предложения по 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lastRenderedPageBreak/>
        <w:t>отмене или изменению ранее принятых решений.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Проекты решений Собрания представляются к рассмотрению вместе с пояснительной запиской, содержащей обоснование необходимости принятия предполагаемого решения, характеристику целей и задач. При представлении проекта решения, реализация которого потребует дополнительных материальных и иных затрат, должно быть приложено его финансово-экономическое обоснование.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Проекты решений, предполагающие увеличение расходов или уменьшение  доходов, вносятся в Собрание при наличии заключения, данного по ним Главой СМО либо по его поручению - руководителем финансового органа СМО. Проекты решений нормативного характера вносятся при наличии заключения юридической службы Администрации СМО.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42.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Срок внесения проектов решений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Официальным внесением проекта решения в Собрание считается внесение проекта на имя его Председателя. Датой официального внесения проекта считается дата его регистрации в Собрании.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Проекты решений Собрания, подлежащие рассмотрению, представляются его Председателю не позднее чем за  неделю до заседания, на котором предполагается его рассмотрение.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43.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Срочные проекты решений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Проекты решений могут вноситься Председателем Собрания, постоянными комиссиями Собрания, Главой СМО в качестве срочных по важнейшим вопросам значения в случаях, не терпящих отлагательства.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Проекты решений, вносимые в качестве срочных, представляются Председателю Собрания не позднее чем за три дня до даты проведения заседания.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Проекты решений, посредством которых вносятся изменения в Устав СМО, утверждается бюджет, изменяется административно-территориальное устройство, не могут вноситься в качестве срочных.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7463" w:rsidRPr="009A0B13" w:rsidRDefault="00F27463" w:rsidP="00F27463">
      <w:pPr>
        <w:shd w:val="clear" w:color="auto" w:fill="FFFFFF"/>
        <w:jc w:val="center"/>
        <w:rPr>
          <w:rFonts w:ascii="Times New Roman" w:hAnsi="Times New Roman"/>
          <w:b/>
          <w:color w:val="000000" w:themeColor="text1"/>
          <w:kern w:val="36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kern w:val="36"/>
          <w:sz w:val="24"/>
          <w:szCs w:val="24"/>
        </w:rPr>
        <w:t>Глава 6. Рассмотрение проектов правовых актов Собрания</w:t>
      </w:r>
    </w:p>
    <w:p w:rsidR="00F27463" w:rsidRPr="009A0B13" w:rsidRDefault="00F27463" w:rsidP="00F27463">
      <w:pPr>
        <w:shd w:val="clear" w:color="auto" w:fill="FFFFFF"/>
        <w:jc w:val="center"/>
        <w:rPr>
          <w:rFonts w:ascii="Times New Roman" w:hAnsi="Times New Roman"/>
          <w:b/>
          <w:color w:val="000000" w:themeColor="text1"/>
          <w:kern w:val="36"/>
          <w:sz w:val="28"/>
          <w:szCs w:val="24"/>
        </w:rPr>
      </w:pP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44.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Порядок направления поступивших проектов решений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Председатель Собрания определяет по каждому проекту решения соответствующую постоянную комиссию.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Если проект решения вносится постоянной комиссией Собрания, то эта постоянная комиссия, как правило, выполняет функции ответственной за его подготовку.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Председатель Собрания не позднее чем за  день направляет зарегистрированный проект решения во все постоянные комиссии Собрания, депутатам, Главе СМО для подготовки заключений, замечаний и предложений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Главе СМО</w:t>
      </w:r>
      <w:bookmarkStart w:id="0" w:name="_GoBack"/>
      <w:bookmarkEnd w:id="0"/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не направляются проекты решений, внесенные им, кроме случаев возвращения проекта решения на доработку.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45.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Порядок представления заключений по проекту решения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Заключения комиссий Собрания, Главы СМО, а также замечания и предложения отдельных депутатов Собрания представляются за день до дня открытия заседания Председателю Собрания, который направляет их в ответственную комиссию.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Если указанные заключения не представлены в установленный срок, Собрание вправе рассмотреть проект решения без таких заключений.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46.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Подготовка проекта решения к рассмотрению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Ответственная комиссия на основе материалов, представленных инициатором проекта решения, заключений постоянных комиссий Собрания, Главы СМО, замечаний и предложений депутатов, результатов обсуждения не менее чем за день до даты проведения заседания принимает решение о готовности проекта решения к рассмотрению Собранием, об учете указанных заключений и передает проект решения с пояснительной запиской Председателю Собрания для включения в повестку дня заседания.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В случае внесения по результатам работы ответственной комиссии изменений в проект решения такое решение с приложениями, предусмотренными настоящим Регламентом, 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lastRenderedPageBreak/>
        <w:t>направляется депутатам Собрания не позднее чем за день до даты проведения заседания.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47.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Оформление проекта решения для рассмотрения на заседании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Вносимый на рассмотрение заседания Собрания проект решения должен сопровождаться: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пояснительной запиской, в которой указываются обоснование необходимости принятия решения, ожидаемые социально-экономические и другие последствия его принятия;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финансово-экономическим обоснованием, если проект внесен Главой СМО, и заключением Главы СМО или по его поручению руководителя финансового органа СМО, если проект внесен депутатами или постоянными комиссиями Собрания, и реализация решения потребует дополнительных материальных затрат.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Представленный с нарушением правил, установленных настоящим Регламентом, проект решения в повестку дня очередного заседания не включается и направляется в ответственную комиссию на доработку. В случае нарушения сроков подачи проекта решения его рассмотрение может быть перенесено на следующее заседание.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48.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Основные элементы процедуры рассмотрения проекта решения на заседании Собрания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 Основные элементы процедуры рассмотрения проекта решения на заседаниях Собрания: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доклад инициатора проекта;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содоклад (в случаях, предусмотренных настоящим Регламентом);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вопросы докладчику и содокладчику и ответы на вопросы;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прения по обсуждаемому вопросу;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заключительное слово докладчика и содокладчика;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выступления по мотивам голосования и принятие проекта решения за основу;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внесение поправок к принятому за основу проекту решения;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выступления по мотивам голосования и голосование по принятию проекта решения в целом.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49.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Доклад и содоклад по вопросу, включенному в повестку дня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При рассмотрении проекта решения Собрание заслушивает доклад его инициатора. Если проект внесен Главой СМО, то докладчиком могут выступать заместители, руководители органов и структурных подразделений Администрации СМО, иные лица по указанию Главы СМО.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Вопросы докладчику и содокладчику задаются после окончания доклада и содоклада.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50.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Открытие прений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 По всем вопросам повестки дня (кроме вопроса "Разное") прения открываются в обязательном порядке.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Выступления в прениях проводятся с места.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51.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Порядок установления очередности выступлений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Очередность выступлений устанавливается председательствующим на заседании, как правило, в соответствии со временем заявки на выступление.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Право на внеочередное выступление без предварительной заявки в соответствии с настоящим Регламентом имеют Глава СМО, его первый заместитель и Председатель Собрания.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52.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Основные правила выступления в прениях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Выступающий вправе поддержать обсуждаемый проект документа, обосновать невозможность его поддержки или невозможность определить свое отношение к проекту, а также высказать свои замечания и предложения.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Личные обращения выступающего к присутствующим в зале заседания, содержащие оценки личности, запрещаются.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Выступающий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адрес. В случае нарушения данных предписаний выступающий может 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lastRenderedPageBreak/>
        <w:t>быть лишен слова до конца заседания.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Статья 53. 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>Выступления по истечении времени, отведенного для прений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По истечении времени, отведенного для прений, слово предоставляется тем из депутатов, кто настаивает на выступлении. Председательствующий на заседании выясняет число таких депутатов и либо предоставляет каждому из них слово в пределах до трех минут, либо ставит на голосование вопрос о продлении времени прений при сохранении установленной настоящим Регламентом продолжительности выступлений. Время выступления в прениях может быть продлено процедурным решением Собрания.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Тексты выступлений депутатов, записавшихся, но не выступивших в прениях, в машинописном виде прилагаются к протоколу заседания по их просьбе.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54.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Заключительное слово докладчика и содокладчика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После окончания прений докладчик и содокладчик имеют право на заключительное слово, в котором оценивают высказанные в ходе прений замечания и излагают дополнительные аргументы, обосновывающие их позицию.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После произнесения заключительного слова проводятся выступления по мотивам голосования, и вопрос ставится на голосование.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7463" w:rsidRPr="009A0B13" w:rsidRDefault="00F27463" w:rsidP="00F27463">
      <w:pPr>
        <w:shd w:val="clear" w:color="auto" w:fill="FFFFFF"/>
        <w:ind w:firstLine="567"/>
        <w:jc w:val="center"/>
        <w:rPr>
          <w:rFonts w:ascii="Times New Roman" w:hAnsi="Times New Roman"/>
          <w:b/>
          <w:color w:val="000000" w:themeColor="text1"/>
          <w:kern w:val="36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kern w:val="36"/>
          <w:sz w:val="24"/>
          <w:szCs w:val="24"/>
        </w:rPr>
        <w:t>Глава 7. Правила голосования</w:t>
      </w:r>
    </w:p>
    <w:p w:rsidR="00F27463" w:rsidRPr="009A0B13" w:rsidRDefault="00F27463" w:rsidP="00F27463">
      <w:pPr>
        <w:shd w:val="clear" w:color="auto" w:fill="FFFFFF"/>
        <w:ind w:firstLine="567"/>
        <w:jc w:val="center"/>
        <w:rPr>
          <w:rFonts w:ascii="Times New Roman" w:hAnsi="Times New Roman"/>
          <w:b/>
          <w:color w:val="000000" w:themeColor="text1"/>
          <w:kern w:val="36"/>
          <w:sz w:val="24"/>
          <w:szCs w:val="24"/>
        </w:rPr>
      </w:pP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55.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Виды голосования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Голосование депутатов на заседаниях Собрания является личным. Голосование за другого депутата недопустимо.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Голосование может быть открытым или тайным.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Открытое голосование может быть поименным.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Решения по вопросам повестки дня принимаются простым большинством голосов от установленного числа депутатов Собрания, кроме случаев, предусмотренных Законами Российской Федерации, Республики Калмыкия, Уставом СМО и настоящим Регламентом. Решения по процедурным вопросам принимаются простым большинством голосов от числа присутствующих на заседании депутатов.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Статья 56. Общие требования к организации голосования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Перед началом голосования председательствующий объявляет количество предложений, поставленных на голосование, уточняет формулировки, напоминает, при каких итогах подсчета голосов принимается решение.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57.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Порядок голосования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Открытое голосование осуществляется поднятием руки.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Поименное голосование производится поднятием руки с оглашением фамилий депутатов, проголосовавших "за", "против" или воздержавшихся. Подсчет голосов ведется секретариатом заседания.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Тайное голосование проводится с использованием бюллетеней для тайного голосования.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58.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Голосование об изменении или отмене актов Собрания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Для отмены решения или отзыва заявления, обращения, а также для внесения изменения в их тексты требуется такое же количество голосов, что и для принятия соответствующих актов.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Принятие нового процедурного решения по какому-либо вопросу не требует отмены предыдущих. При противоречии двух процедурных решений действует то из них, которое принято позже.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59.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Повторное голосование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Повторное голосование по одному и тому же вопросу производится в случаях: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нарушения Регламента при проведении голосования;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объективно установленного нарушения в подсчете голосов.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Возвращение к повторному голосованию производится простым большинством голосов от числа депутатов, присутствующих на заседании.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60.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Поименное голосование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lastRenderedPageBreak/>
        <w:t>Поименное голосование проводится по требованию не менее 1/3 депутатов, присутствующих на заседании, путем поднятия руки. По завершении поименного голосования председательствующий оглашает фамилии депутатов, проголосовавших "за", "против" и воздержавшихся от голосования. Результаты поименного голосования заносятся в протокол заседания.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61.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Условия проведения тайного голосования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Тайное голосование проводится только по конкретным кандидатурам по требованию не менее 1/3 депутатов Собрания, присутствующих на заседании. Тайное голосование осуществляется с использованием кабины для тайного голосования.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При тайном голосовании по персоналиям в связи с их выборами или назначением в бюллетень вносятся все предложенные кандидатуры при отсутствии заявления о самоотводе.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При тайном голосовании в иных случаях в бюллетень вносится формулировка вопроса, позволяющая с определенностью установить волеизъявление депутата.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62.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Счетная комиссия для тайного голосования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Для установления результатов тайного голосования из числа депутатов образуется счетная комиссия в количестве не менее трех человек. В состав счетной комиссии не могут входить депутаты Собрания, чьи кандидатуры выдвинуты в состав избираемых органов или на определенные должности, а также инициатор того решения, которое голосуется.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Счетная комиссия избирает из своего состава Председателя и секретаря.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Счетная комиссия контролирует изготовление бюллетеней по установленной форме и в определенном количестве; устанавливает время и место голосования, порядок его проведения в соответствии с настоящим Регламентом, о чем Председатель счетной комиссии информирует депутатов.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Решения счетной комиссии принимаются большинством голосов членов комиссии.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63.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Бюллетень для тайного голосования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Форма бюллетеня для тайного голосования утверждается Собранием.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Бюллетени должны содержать в правом верхнем углу подписи двух членов счетной комиссии.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Бюллетени для тайного голосования выдаются депутатам членами счетной комиссии в соответствии со списком депутатов.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Получение бюллетеня не зарегистрировавшимся депутатом означает регистрацию этого депутата.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Депутат вправе отказаться от получения бюллетеня для тайного голосования, о чем делается отметка членом счетной комиссии.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64.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Установление результатов тайного голосования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Счетная комиссия по списку депутатов устанавливает число депутатов, получивших бюллетени. По числу бюллетеней, находящихся в ящике для голосования, устанавливается число депутатов, принявших участие в голосовании. Недействительным является бюллетень, по которому невозможно установить волеизъявление голосующего.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О результатах тайного голосования счетная комиссия составляет протокол, который подписывается всеми членами счетной комиссии и утверждается открытым голосованием простым большинством голосов от установленного числа депутатов Собрания.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Протокол о результатах тайного голосования может быть не утвержден только по мотивам нарушения счетной комиссией порядка голосования, предусмотренного настоящим Регламентом, если это нарушение могло повлиять на результаты голосования.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Результаты голосования вносятся в протокол заседания.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65.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Контроль за ходом голосования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Собрание вправе образовать из числа депутатов группу для контроля за ходом голосования.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66.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Открытое голосование путем опроса депутатов Собрания с закреплением их мнения в подписном листе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По распоряжению председателя Собрания в период между заседаниями Собрания может проводиться открытое голосование путам опроса депутатов с закреплением их мнения в подписном листе.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7463" w:rsidRPr="009A0B13" w:rsidRDefault="00F27463" w:rsidP="00F27463">
      <w:pPr>
        <w:shd w:val="clear" w:color="auto" w:fill="FFFFFF"/>
        <w:ind w:firstLine="567"/>
        <w:jc w:val="center"/>
        <w:rPr>
          <w:rFonts w:ascii="Times New Roman" w:hAnsi="Times New Roman"/>
          <w:b/>
          <w:color w:val="000000" w:themeColor="text1"/>
          <w:kern w:val="36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kern w:val="36"/>
          <w:sz w:val="24"/>
          <w:szCs w:val="24"/>
        </w:rPr>
        <w:t>Глава 8. Принятие правовых актов Собрания</w:t>
      </w:r>
    </w:p>
    <w:p w:rsidR="00F27463" w:rsidRPr="009A0B13" w:rsidRDefault="00F27463" w:rsidP="00F27463">
      <w:pPr>
        <w:shd w:val="clear" w:color="auto" w:fill="FFFFFF"/>
        <w:ind w:firstLine="567"/>
        <w:jc w:val="center"/>
        <w:rPr>
          <w:rFonts w:ascii="Times New Roman" w:hAnsi="Times New Roman"/>
          <w:b/>
          <w:color w:val="000000" w:themeColor="text1"/>
          <w:kern w:val="36"/>
          <w:sz w:val="24"/>
          <w:szCs w:val="24"/>
        </w:rPr>
      </w:pP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67.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Принятие проекта решения за основу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Принятие проекта решения за основу означает, что принятый за основу текст может дорабатываться путем внесения в него поправок либо (при отсутствии желающих внести поправки) может быть поставлен на голосование в целом.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Представленный проект решения принимается за основу простым большинством голосов от установленного числа депутатов Собрания. Если проект решения не принимается за основу, то он может рассматриваться постатейно.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В случае непринятия проекта решения за основу и отказа от постатейного рассмотрения он считается отклоненным. Если проект решения отклонен, Собрание процедурным решением должно направить его на дополнительное рассмотрение в ту же ответственную комиссию либо поручить его доработку другой постоянной комиссии, либо признать дальнейшую работу над документом нецелесообразной.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Отклоненный проект решения, как правило, вносится вторично не ранее чем через два месяца после отклонения данного проекта. Данное предписание не касается решений о финансах, а также иных решений, если это предусмотрено настоящим Регламентом, иными решениями Собрания или Уставом СМО.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68.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Порядок подачи и рассмотрения поправок к проекту решения, принятому за основу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Депутат Собрания, желающий внести поправку в проект решения, представляет ее в секретариат в письменном виде.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Каждая поправка обсуждается и голосуется отдельно. Если предложено внести несколько поправок по одному и тому же вопросу, то вначале обсуждаются и голосуются те из них, принятие или отклонение которых позволит решить вопрос о других поправках. В остальных случаях поправки рассматриваются постатейно. Поправка, снятая автором с голосования, может быть поддержана другим депутатом, и в этом случае она должна быть поставлена на голосование. Выступления, не содержащие аргументации "за" и "против" принятия поправки, не допускаются.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По истечении одного часа рассмотрения поправок Собрание принимает протокольное решение о времени дальнейшего рассмотрения поправок.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69.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Принятие решения в целом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Решения принимаются в целом после принятия документа за основу и завершения рассмотрения всех поправок в соответствии с настоящим Регламентом. Решения, по которым не поданы поправки, могут быть сразу же поставлены на голосование в целом, если оно не противоречит законодательству и Уставу СМО. После принятия решения в целом не допускается внесение в него изменений. Не принятый в целом проект решения, в том числе и по результатам постатейного рассмотрения, считается отклоненным. В отношении отклоненного проекта решения Собрание вправе принять процедурное решение о направлении его на доработку инициатору проекта.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70.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Особенности рассмотрения и принятия отдельных категорий правовых актов Собрания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Рассмотрение и утверждение проекта бюджета СМО и отчета о его исполнении осуществляется в порядке, установленном настоящим Регламентом.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Устав СМО и решение о внесении в него изменений и дополнений, решение о самороспуске Собрания, решение, отклоненное Главой СМО, считаются принятыми, если за их принятие в целом проголосовало не менее 2/3 депутатов от их установленной численности.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71.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Порядок рассмотрения и принятия иных актов Собрания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Иные акты Собрания рассматриваются и принимаются в том же порядке, который установлен для принятия решений Собрания.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7463" w:rsidRPr="009A0B13" w:rsidRDefault="00F27463" w:rsidP="00F27463">
      <w:pPr>
        <w:shd w:val="clear" w:color="auto" w:fill="FFFFFF"/>
        <w:ind w:firstLine="567"/>
        <w:jc w:val="center"/>
        <w:rPr>
          <w:rFonts w:ascii="Times New Roman" w:hAnsi="Times New Roman"/>
          <w:b/>
          <w:color w:val="000000" w:themeColor="text1"/>
          <w:kern w:val="36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kern w:val="36"/>
          <w:sz w:val="24"/>
          <w:szCs w:val="24"/>
        </w:rPr>
        <w:t>Глава 9. Порядок подписания и опубликования правовых актов Собрания</w:t>
      </w:r>
    </w:p>
    <w:p w:rsidR="00F27463" w:rsidRPr="009A0B13" w:rsidRDefault="00F27463" w:rsidP="00F27463">
      <w:pPr>
        <w:shd w:val="clear" w:color="auto" w:fill="FFFFFF"/>
        <w:ind w:firstLine="567"/>
        <w:jc w:val="center"/>
        <w:rPr>
          <w:rFonts w:ascii="Times New Roman" w:hAnsi="Times New Roman"/>
          <w:b/>
          <w:color w:val="000000" w:themeColor="text1"/>
          <w:kern w:val="36"/>
          <w:sz w:val="24"/>
          <w:szCs w:val="24"/>
        </w:rPr>
      </w:pP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72.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Порядок направления Главе СМО принятых Собранием решений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Принятые Собранием и подписанные Председателем Собрания решения в виде нормативных правовых актов в срок до 5 дней направляются на подписание и обнародование Главе СМО.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73.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Подписание принятого Собранием решения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Глава СМО в течение 10 дней со дня поступления в канцелярию Администрации СМО принятого решения подписывает его и передает для официального опубликования (обнародования) либо отклоняет его с письменным обоснованием причин отклонения и предложением о повторном рассмотрении.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В случае несогласия с принятым решением Глава СМО в срок до 10 дней с момента получения решения возвращает его в Собрание, выдвинув мотивированные возражения против решения в целом либо против его отдельных частей. Выдвижение возражений против отдельных частей решения должно сопровождаться внесением предложений по изменению текста принятого решения.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74.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Повторное рассмотрение возвращенного Главой СМО решения Собрания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Собрание повторно рассматривает возвращенное Главой СМО решение на ближайшем очередном заседании.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В случае, если Глава СМО высказал конкретные предложения по изменению или дополнению возвращенного текста решения, первым ставится на голосование вопрос о рассмотрении этих предложений Главой СМО.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Если Собрание соглашается с предложенной Главой СМО редакцией возвращенного им решения, то для его принятия достаточно простого большинства голосов от установленного числа депутатов Собрания; в противном случае решение принимается большинством в 2/3 голосов от установленного числа депутатов Собрания.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Если при повторном рассмотрении указанное решение будет принято в прежней редакции, Глава СМО обязан подписать его в семидневный срок со дня поступления в канцелярию СМО.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Решения Собрания, не подписанные и не направленные Главой СМО для повторного рассмотрения Собрания, вступают в силу через 13 дней после поступления в канцелярию СМО.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75.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Порядок опубликования (обнародования) решений Собрания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Подписанное решение Глава СМО направляет в тот же день в газету "Сельский труженик" или в информационный бюллетень «Вестник Приютненского СМО РК» и на сайт Приютненского СМО для опубликования (обнародования).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76.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Порядок подписания и вступления в силу решений Собрания ненормативного характера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Решения Собрания ненормативного характера подписываются его Председателем в течение трех дней с момента принятия.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Решения Собрания ненормативного характера вступают в силу со дня их подписания, если иное не установлено решением.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77.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Полномочия Собрания по контролю исполнения решений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 После заслушивания сообщения о ходе выполнения решения Собрание вправе: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снять решение с контроля как выполненное;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снять с контроля отдельные пункты решения как выполненные;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возложить контрольные полномочия на иной орган;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признать утратившим силу решение;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изменить решение;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принять дополнительное решение.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Указанные решения готовятся и рассматриваются в соответствии с процедурами внесения, рассмотрения и принятия правовых актов, установленными настоящим Регламентом.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78.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Рассылка актов, принятых Собрание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Тексты обращений и заявлений Собрания направляются их адресатам в 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lastRenderedPageBreak/>
        <w:t>первоочередном порядке.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7463" w:rsidRPr="009A0B13" w:rsidRDefault="00F27463" w:rsidP="00F27463">
      <w:pPr>
        <w:shd w:val="clear" w:color="auto" w:fill="FFFFFF"/>
        <w:ind w:firstLine="567"/>
        <w:jc w:val="center"/>
        <w:rPr>
          <w:rFonts w:ascii="Times New Roman" w:hAnsi="Times New Roman"/>
          <w:b/>
          <w:color w:val="000000" w:themeColor="text1"/>
          <w:kern w:val="36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kern w:val="36"/>
          <w:sz w:val="24"/>
          <w:szCs w:val="24"/>
        </w:rPr>
        <w:t>Глава 10. Работа депутата в Собрании</w:t>
      </w:r>
    </w:p>
    <w:p w:rsidR="00F27463" w:rsidRPr="009A0B13" w:rsidRDefault="00F27463" w:rsidP="00F27463">
      <w:pPr>
        <w:shd w:val="clear" w:color="auto" w:fill="FFFFFF"/>
        <w:ind w:firstLine="567"/>
        <w:jc w:val="center"/>
        <w:rPr>
          <w:rFonts w:ascii="Times New Roman" w:hAnsi="Times New Roman"/>
          <w:b/>
          <w:color w:val="000000" w:themeColor="text1"/>
          <w:kern w:val="36"/>
          <w:sz w:val="24"/>
          <w:szCs w:val="24"/>
        </w:rPr>
      </w:pP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79.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Формы деятельности депутата Собрания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Формами деятельности депутата Собрания могут быть: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участие в заседаниях Собрания;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участие в открытом голосовании путем опроса депутатов Собрания закреплением их мнения в подписном листе;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участие в работе постоянных комиссий, временных комиссий Собрания;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взаимодействие по вопросам значения с органами государственной власти Российской Федерации и Республики Калмыкия;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участие в выполнении поручений Собрания;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взаимодействие с органами местного самоуправления других муниципальных образований;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участие в депутатских слушаниях;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обращение с депутатским запросом;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направление депутатского обращения;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работа с избирателями (прием избирателей, работа по обращениям избирателей);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работа с Администрацией СМО в составе совместных комиссий.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Деятельность депутата Собрания может осуществляться в иных формах, предусмотренных законодательством Российской Федерации и Республики Калмыкия, а также Уставом СМО.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80.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Ответственность депутата Собрания за неучастие в заседаниях Собрания и постоянных комиссий Собрания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Депутат обязан участвовать в заседаниях Собрания и его постоянных комиссий, членом которых он является.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В случае пропуска депутатом, работающим на постоянной основе, без уважительных причин заседаний Собрания и его постоянных комиссий, членом которых он является, к нему применяются меры, предусмотренные  законодательством Республики Калмыкия 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81.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Порядок приема избирателей и работы с письмами, обращениями и заявлениями избирателей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Депутат Собрания в порядке, установленном Собранием, проводит прием избирателей, ведет работу по их письмам, заявлениям, обращениям, а также отчитывается перед избирателями 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82.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Депутатские слушания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Собрание вправе проводить депутатские слушания. На депутатских слушаниях могут обсуждаться: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проекты решений, требующие публичного обсуждения;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проект бюджета района и отчеты о его исполнении;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другие важные вопросы.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83.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Порядок проведения депутатских слушаний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Депутатские слушания проводятся по инициативе одной или нескольких постоянных комиссий Собрания, на которые возлагается организация и проведение депутатских слушаний. Распоряжение о проведении депутатских слушаний подписывает Председатель Собрания.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Информация о теме депутатских слушаний, месте и времени их проведения доводится до сведения депутатов Собрания не позднее чем за 5 дней до начала проведения депутатских слушаний.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Состав лиц, приглашенных на депутатские слушания, определяется постоянной комиссией Собрания, которая организует это слушание.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Депутатские слушания могут быть открытыми и закрытыми. На закрытых депутатских слушаниях обсуждаются вопросы конфиденциального характера, а также затрагивающие сведения, составляющие государственную и иную охраняемую законом тайну.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lastRenderedPageBreak/>
        <w:t>Глава СМО, заместители Главы СМО, руководители органов и структурных подразделений Администрации СМО вправе участвовать как в открытых, так и закрытых депутатских слушаниях.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Представители средств массовой информации и общественности на закрытые депутатские слушания не допускаются.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Продолжительность депутатских слушаний определяет постоянная комиссия Собрания, исходя из характера обсуждаемых вопросов.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84.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Порядок выступления на депутатских слушаниях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Депутатские слушания открывает председательствующий, которым является Председатель постоянной комиссии Собрания, по инициативе которой проводятся депутатские слушания.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Председательствующий кратко информирует о сущности обсуждаемого вопроса, порядке проведения депутатских слушаний, составе приглашенных лиц.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Затем слово предоставляется представителю постоянной комиссии Собрания для доклада по обсуждаемому вопросу, а при необходимости иным лицам - для содоклада, после чего выступают депутаты Собрания и приглашенные лица.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Все приглашенные лица выступают только с разрешения председательствующего.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85.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Время выступления на депутатских слушаниях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Для выступления на депутатских слушаниях отводится: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на вступительное слово председательствующего - до 10 минут;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доклад, содоклад - до 20 минут;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выступления в прениях - до 5 минут;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на вопросы и ответы - до 1 часа.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86.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Рекомендации и протокол депутатских слушаний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Депутатские слушания могут оканчиваться принятием рекомендаций по обсуждаемому вопросу. Рекомендации принимаются путем одобрения простым большинством голосов депутатов Собрания, принявших участие в депутатских слушаниях.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Депутатские слушания протоколируются. Протокол подписывается председательствующим.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Рекомендации, принятые в ходе депутатских слушаний, направляются депутатам Собрания и Главе СМО.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87.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Депутатский запрос, депутатское обращение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Депутат, группа депутатов Собрания вправе обратиться с запросом к Главе СМО, его заместителям, руководителям органов Администрации СМО, руководителям предприятий, учреждений и организаций, расположенных на территории района, по вопросам, связанным с депутатской деятельностью.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Признание депутатского обращения запросом оформляется решением Собрания. Депутатский запрос вносится на заседание Собрания в письменной форме, оглашается на нем и содержит требования дать письменное объяснение об определенных обстоятельствах и сообщить о мерах, которые принимаются указанными в настоящей статье лицами в связи с этими обстоятельствами. Должностные лица, получившие депутатский запрос, обязаны дать депутату письменный ответ в течение 20 дней. Депутат Собрания вправе на ближайшем заседании Собрания огласить содержание ответа или довести его до сведения депутатов Собрания иным путем.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По депутатскому запросу Собрание принимает соответствующее решение.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Депутат Собрания вправе обратиться с обращением к Главе СМО, его заместителям, руководителям органов Администрации СМО, руководителям предприятий, учреждений и организаций, расположенных на территории района по вопросам, связанным с депутатской деятельностью. Должностные лица, получившие депутатское обращение, обязаны дать депутату письменный ответ в течение 20 дней.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7463" w:rsidRPr="009A0B13" w:rsidRDefault="00F27463" w:rsidP="00F27463">
      <w:pPr>
        <w:shd w:val="clear" w:color="auto" w:fill="FFFFFF"/>
        <w:tabs>
          <w:tab w:val="left" w:pos="2548"/>
        </w:tabs>
        <w:ind w:firstLine="567"/>
        <w:jc w:val="center"/>
        <w:rPr>
          <w:rFonts w:ascii="Times New Roman" w:hAnsi="Times New Roman"/>
          <w:b/>
          <w:color w:val="000000" w:themeColor="text1"/>
          <w:kern w:val="36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kern w:val="36"/>
          <w:sz w:val="24"/>
          <w:szCs w:val="24"/>
        </w:rPr>
        <w:t>Глава 11. Депутатские комиссии</w:t>
      </w:r>
    </w:p>
    <w:p w:rsidR="00F27463" w:rsidRPr="009A0B13" w:rsidRDefault="00F27463" w:rsidP="00F27463">
      <w:pPr>
        <w:shd w:val="clear" w:color="auto" w:fill="FFFFFF"/>
        <w:tabs>
          <w:tab w:val="left" w:pos="2548"/>
        </w:tabs>
        <w:ind w:firstLine="567"/>
        <w:jc w:val="center"/>
        <w:rPr>
          <w:rFonts w:ascii="Times New Roman" w:hAnsi="Times New Roman"/>
          <w:b/>
          <w:color w:val="000000" w:themeColor="text1"/>
          <w:kern w:val="36"/>
          <w:sz w:val="24"/>
          <w:szCs w:val="24"/>
        </w:rPr>
      </w:pP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88.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Постоянные и временные комиссии Собрания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lastRenderedPageBreak/>
        <w:t>Собрание вправе создавать постоянные и временные комиссии. Участие депутатов Собрания в работе комиссий Собрания осуществляется на основе волеизъявления депутатов Собрания в соответствии с настоящим Регламентом, решениями Собрания, регламентирующими деятельность комиссий, и Уставом СМО.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89.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Принципы деятельности комиссий Собрания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Комиссии Собрания осуществляют свою деятельность на принципах коллегиальности, свободы обсуждения, гласности.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90.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Полномочия постоянных комиссий Собрания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Постоянные комиссии являются постоянно действующими органами Собрания.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Постоянные комиссии Собрания: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разрабатывают и предварительно рассматривают проекты решений и других правовых актов Собрания;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осуществляют подготовку заключений по проектам решений, внесенным на рассмотрение Собрания;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вносят проекты решений на рассмотрение Собрания;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участвуют в разработке проектов планов и программ экономического и социального развития района;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подготавливают по поручению Собрания или по собственной инициативе вопросы, отнесенные к ведению комиссии;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в пределах компетенции Собрания осуществляют контроль за соблюдением действующего законодательства и решений Собрания в соответствии с профилем своей деятельности, а также контролируют деятельность Администрации СМО по исполнению бюджета района и распоряжению имуществом, находящимся в собственности района;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участвуют в подготовке и проведении публичных слушаний;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решают вопросы организации своей деятельности;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решают иные вопросы, предусмотренные настоящим Регламентом, Положением о постоянных комиссиях и Уставом СМО.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Постоянные комиссии вправе запрашивать материалы и документы, необходимые для осуществления их деятельности, у государственных органов, органов местного самоуправления, предприятий, учреждений и организаций (независимо от форм собственности), расположенных на территории района. Перечисленные органы и должностные лица обязаны в установленном порядке представлять постоянным комиссиям запрашиваемые материалы и документы.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91.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Направления деятельности постоянных комиссий Собрания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Постоянные комиссии образуются Собранием с учетом вопросов, отнесенных к его компетенции.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Перечень постоянных комиссий утверждается решением Собрания, как правило, на первом заседании вновь избранного Собрания на срок его полномочий. В случае необходимости на заседаниях Собрания могут образовываться новые комиссии, упраздняться и реорганизовываться ранее созданные.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92.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Состав постоянной комиссии Собрания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Количественный и персональный состав постоянных комиссий утверждается Собранием. В состав постоянных комиссий не могут входить Председатель Собрания и его заместитель.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Персональный состав постоянных комиссий, а также председатели постоянных комиссий избираются на первом заседании Собрания очередного созыва.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Собрание вправе освободить председателя постоянной комиссии от выполнения обязанностей по решению соответствующей комиссии.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В случае необходимости в составы постоянных комиссий решением Собрания вносятся изменения.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93.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Заседания постоянной комиссии Собрания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Заседания постоянной комиссии проводятся по мере необходимости 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Председатель постоянной комиссии созывает заседания как по своей инициативе, так и по инициативе не менее двух депутатов, входящих в состав комиссии.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lastRenderedPageBreak/>
        <w:t>О созыве заседания постоянной комиссии ее председатель уведомляет не менее чем за 2 дня членов комиссии, а также органы и должностные лица, проекты решений которых подлежат рассмотрению. Вместе с уведомлением о созыве комиссии депутатам Собрания направляются повестка заседания и проекты решений, подлежащих рассмотрению, если они ранее не представлены депутату.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Заседание комиссии правомочно, если на нем присутствует более половины от общего числа членов комиссии.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Заседание постоянной комиссии проводит председатель постоянной комиссии.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В заседаниях постоянной комиссии могут принимать участие с правом совещательного голоса депутаты Собрания, не входящие в состав данной комиссии.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На заседаниях комиссии вправе присутствовать Глава СМО, его заместители, руководители органов и структурных подразделений Администрации СМО. Должностные лица Администрации СМО могут привлекать на названные заседания подчиненных им служащих для оказания консультационной помощи.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Решение постоянной комиссии принимается большинством голосов от числа присутствующих депутатов. Протоколы заседаний подписывает председательствующий. Члены постоянной комиссии, присутствующие на заседании, не вправе отказаться от участия в голосовании.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94.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Совместные заседания комиссий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Комиссии могут проводить совместные заседания по вопросам, относящимся к ведению двух или более комиссий.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Совместные заседания комиссий правомочны, если на них присутствует более половины членов комиссий.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Совместные заседания комиссий ведет заместитель Председателя Собрания либо один из членов комиссии по решению совместного заседания комиссий.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Решения принимаются большинством голосов от числа присутствующих на совместном заседании членов комиссий.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95.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Организация и порядок деятельности временных комиссий Собрания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Собрание может для содействия организации своей работы, в том числе осуществления контрольной деятельности, образовывать из числа депутатов временные комиссии.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Задачи, объем полномочий и срок деятельности временной комиссии определяется  Собранием СМО при образовании данной комиссии.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Решение о создании временной комиссии для проведения депутатского расследования может быть принято  Собранием СМО по предложению группы депутатов в количестве не менее 1/3 от установленного числа депутатов Собрания.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Депутаты Собрания, выдвинувшие предложение о создании временной комиссии для проведения депутатского расследования, могут войти в данную комиссию в количестве, не превышающем 1/3 части от общего состава комиссии.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Срок полномочий временной комиссии для проведения депутатского расследования не может превышать двух месяцев с момента образования. В течение этого срока временная комиссия должна подготовить и представить Собранию свое заключение или доклад. С момента представления заключения или доклада деятельность временной комиссии прекращается.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Временная комиссия Собрания организует свою работу и принимает решения по правилам, предусмотренным настоящим Регламентом для постоянной комиссии Собрания.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7463" w:rsidRPr="009A0B13" w:rsidRDefault="00F27463" w:rsidP="00F27463">
      <w:pPr>
        <w:shd w:val="clear" w:color="auto" w:fill="FFFFFF"/>
        <w:ind w:firstLine="567"/>
        <w:jc w:val="center"/>
        <w:rPr>
          <w:rFonts w:ascii="Times New Roman" w:hAnsi="Times New Roman"/>
          <w:b/>
          <w:color w:val="000000" w:themeColor="text1"/>
          <w:kern w:val="36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kern w:val="36"/>
          <w:sz w:val="24"/>
          <w:szCs w:val="24"/>
        </w:rPr>
        <w:t>Глава 12. Председатель, заместитель председателя Собрания</w:t>
      </w:r>
    </w:p>
    <w:p w:rsidR="00F27463" w:rsidRPr="009A0B13" w:rsidRDefault="00F27463" w:rsidP="00F27463">
      <w:pPr>
        <w:shd w:val="clear" w:color="auto" w:fill="FFFFFF"/>
        <w:ind w:firstLine="567"/>
        <w:jc w:val="center"/>
        <w:rPr>
          <w:rFonts w:ascii="Times New Roman" w:hAnsi="Times New Roman"/>
          <w:b/>
          <w:color w:val="000000" w:themeColor="text1"/>
          <w:kern w:val="36"/>
          <w:sz w:val="24"/>
          <w:szCs w:val="24"/>
        </w:rPr>
      </w:pP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96.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Председатель Собрания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Работу Собрания организует его Председатель. Председатель Собрания работает на постоянной основе.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Председатель Собрания сохраняет свои полномочия вплоть до открытия первого заседания Собрания нового созыва.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Статья 97. 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>Порядок избрания Председателя Собрания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Председатель Собрания избирается из числа его депутатов открытым голосованием простым большинством голосов от установленного числа депутатов Собрания.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98.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Выдвижение кандидатов и порядок голосования при избрании Председателя Собрания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Кандидатуры на должность Председателя Собрания предлагаются депутатами Собрания путем выдвижения. Каждый депутат вносит одну кандидатуру.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После принятия самоотводов Собрание утверждает список кандидатов для голосования.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По всем кандидатам, не заявившим о самоотводе, проводится обсуждение, в ходе которого они выступают на заседании Собрания и отвечают на вопросы депутатов.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В случае, если на должность Председателя Собрания были выдвинуты один или два кандидата и ни один из них не набрал требуемого для избрания числа голосов, процедура выборов повторяется, начиная с выдвижения кандидатов.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В случае, если на должность Председателя Собрания выдвинуто более двух кандидатов и ни один из них не набрал требуемого числа голосов, проводится второй тур голосования по двум кандидатам, получившим наибольшее число голосов.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Избранным на должность Председателя Собрания по итогам второго тура голосования считается тот кандидат, который получил наибольшее число голосов, но не менее половины от общего установленного числа депутатов Собрания.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Если во втором туре голосования Председатель Собрания не избран, то процедура выборов повторяется, начиная с выдвижения кандидатов.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В указанном случае перед началом выдвижения кандидатов председательствующий объявляет перерыв и организует работу депутатов для проведения консультаций.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Результаты голосования оформляются решением Собрания.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99.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Полномочия Председателя Собрания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Председатель Собрания: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представляет Собрание в отношениях с населением, органами государственной власти, иными органами местного самоуправления, предприятиями, учреждениями, организациями, общественными объединениями;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созывает заседания Собрания, доводит до сведения депутатов и населения время и место их проведения, а также проект повестки дня;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разрабатывает совместно с Председателями постоянных комиссий Собрания проект повестки дня очередного заседания Собрания;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направляет Главе СМО для подписания и опубликования решения, принятые Собранием;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координирует работу постоянных и временных комиссий Собрания;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ведет заседания Собрания;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докладывает Собранию о положении дел на подведомственной ему территории;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издает постановления и распоряжения по вопросам организации деятельности Собрания, подписывает протоколы и другие документы Собрания;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оказывает содействие депутатам Собрания в осуществлении ими своих полномочий, организует обеспечение их необходимой информацией, рассматривает вопросы, связанные с освобождением депутатов от выполнения служебных или производственных обязанностей для работы в Собрании и в избирательных округах;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координирует деятельность постоянных и иных комиссий, депутатских групп;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дает поручения постоянным и иным комиссиям Собрания;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принимает меры по обеспечению гласности и учету общественного мнения о работе Собрания;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обеспечивает в соответствии с решениями Собрания организацию местных референдумов, обсуждения гражданами проектов важнейших решений Собрания, организует прием граждан, рассмотрение их обращений, заявлений и жалоб;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руководит работой аппарата Собрания, осуществляет прием на работу и увольнение работников аппарата Собрания;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- открывает и закрывает расчетные и текущие счета Собрания в банках и является 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lastRenderedPageBreak/>
        <w:t>распорядителем по этим счетам;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организует прием граждан, рассмотрение их предложений, заявлений и жалоб, обеспечивает принятие по ним решений;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применяет меры поощрения и взыскания в отношении работников аппарата Собрания;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от имени Собрания подписывает исковые заявления, направляемые в суд или арбитражный суд;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решает иные вопросы, которые могут быть ему поручены Собранием депутатов или возложены законодательством.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По вопросам своей компетенции Председатель Собрания издает распоряжения.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100.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Порядок досрочного прекращения полномочий Председателя Собрания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Председатель Собрания досрочно прекращает свои полномочия в случаях, установленных Уставом СМО,  голосованием простым большинством голосов от установленного числа депутатов Собрания, а также в случаях, предусмотренных для досрочного прекращения полномочий депутата.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Вопрос о досрочном прекращении полномочий Председателя Собрания включается в повестку дня заседания, ближайшего после поступления соответствующего заявления или предложения, а в случае выбытия из состава Собрания 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101.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Заместитель Председателя Собрания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Заместитель Председателя Собрания избирается по предложению Председателя Собрания открытым голосованием простым большинством голосов от установленного числа депутатов Собрания СМО.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Заместитель Председателя Собрания работает на не постоянной основе.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Заместитель Председателя Собрания исполняет по поручению Председателя Собрания его отдельные полномочия, а в случаях отсутствия Председателя или временной невозможности выполнения им своих обязанностей - замещает Председателя Собрания.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Вопросы, отнесенные к ведению заместителя Председателя Собрания, определяются Собранием по предложению Председателя Собрания.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Полномочия заместителя Председателя Собрания прекращаются по основаниям, установленным Уставом СМО в порядке, предусмотренном настоящим Регламентом.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7463" w:rsidRPr="009A0B13" w:rsidRDefault="00F27463" w:rsidP="00F27463">
      <w:pPr>
        <w:shd w:val="clear" w:color="auto" w:fill="FFFFFF"/>
        <w:ind w:firstLine="567"/>
        <w:jc w:val="center"/>
        <w:rPr>
          <w:rFonts w:ascii="Times New Roman" w:hAnsi="Times New Roman"/>
          <w:b/>
          <w:color w:val="000000" w:themeColor="text1"/>
          <w:kern w:val="36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kern w:val="36"/>
          <w:sz w:val="24"/>
          <w:szCs w:val="24"/>
        </w:rPr>
        <w:t>Глава 13. Аппарат Собрания</w:t>
      </w:r>
    </w:p>
    <w:p w:rsidR="00F27463" w:rsidRPr="009A0B13" w:rsidRDefault="00F27463" w:rsidP="00F27463">
      <w:pPr>
        <w:shd w:val="clear" w:color="auto" w:fill="FFFFFF"/>
        <w:ind w:firstLine="567"/>
        <w:jc w:val="center"/>
        <w:rPr>
          <w:rFonts w:ascii="Times New Roman" w:hAnsi="Times New Roman"/>
          <w:b/>
          <w:color w:val="000000" w:themeColor="text1"/>
          <w:kern w:val="36"/>
          <w:sz w:val="24"/>
          <w:szCs w:val="24"/>
        </w:rPr>
      </w:pP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102.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Задачи аппарата Собрания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Обеспечение деятельности Собрания осуществляет аппарат Собрания.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Основными задачами аппарата Собрания являются: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создание необходимых условий для эффективной работы Собрания;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оказание практической помощи депутатам Собрания в осуществлении их полномочий;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оперативная работа с поступающими в Собрание письмами, обращениями и заявлениями граждан.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 Статья 103.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Положение об аппарате Собрания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Положение об аппарате Собрания, его структура и штаты утверждаются Собранием.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Финансовое и материально-техническое обеспечение деятельности аппарата Собрания, средства на оплату труда его сотрудников, а также иные расходы на их содержание определяются Собранием в пределах средств, выделяемых на обеспечение деятельности Собрания.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104.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Делопроизводство в Собрании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Делопроизводство в Собрании ведется в порядке, установленном действующим законодательством и правовым актом Собрания.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7463" w:rsidRPr="009A0B13" w:rsidRDefault="00F27463" w:rsidP="00F27463">
      <w:pPr>
        <w:shd w:val="clear" w:color="auto" w:fill="FFFFFF"/>
        <w:ind w:firstLine="567"/>
        <w:jc w:val="center"/>
        <w:rPr>
          <w:rFonts w:ascii="Times New Roman" w:hAnsi="Times New Roman"/>
          <w:b/>
          <w:color w:val="000000" w:themeColor="text1"/>
          <w:kern w:val="36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kern w:val="36"/>
          <w:sz w:val="24"/>
          <w:szCs w:val="24"/>
        </w:rPr>
        <w:t>Глава 14. Соблюдение Регламента Собрания</w:t>
      </w:r>
    </w:p>
    <w:p w:rsidR="00F27463" w:rsidRPr="009A0B13" w:rsidRDefault="00F27463" w:rsidP="00F27463">
      <w:pPr>
        <w:shd w:val="clear" w:color="auto" w:fill="FFFFFF"/>
        <w:ind w:firstLine="567"/>
        <w:jc w:val="center"/>
        <w:rPr>
          <w:rFonts w:ascii="Times New Roman" w:hAnsi="Times New Roman"/>
          <w:b/>
          <w:color w:val="000000" w:themeColor="text1"/>
          <w:kern w:val="36"/>
          <w:sz w:val="24"/>
          <w:szCs w:val="24"/>
        </w:rPr>
      </w:pP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105.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Контроль за соблюдением Регламента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Контроль за соблюдением Регламента Собрания возлагается на Председателя 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lastRenderedPageBreak/>
        <w:t>Собрания. Контроль за соблюдением Регламента во время заседаний Собрания возлагается на председательствующего на заседании и секретариат.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106.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Меры воздействия на нарушителей порядка в заседании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При нарушении участником заседания порядка на заседании Собрания к нему могут применяться следующие меры воздействия: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призыв к порядку;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призыв к порядку с занесением в протокол;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временное лишение слова.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107.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Условия призыва к порядку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Призывать к порядку вправе только председательствующий на заседании.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Участник заседания призывается к порядку, если он: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выступает без разрешения председательствующего;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- допускает в своей речи оскорбительные выражения.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108.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Условия призыва к порядку с занесением в протокол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Участник заседания, который на том же заседании уже был призван к порядку, призывается к порядку с занесением в протокол.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>Статья 109.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 xml:space="preserve"> Временное лишение слова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Временное лишение слова на заседании производится путем принятия процедурного решения Собрания в отношении депутата, который дважды призывался к порядку.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7463" w:rsidRPr="009A0B13" w:rsidRDefault="00F27463" w:rsidP="00F27463">
      <w:pPr>
        <w:shd w:val="clear" w:color="auto" w:fill="FFFFFF"/>
        <w:ind w:firstLine="567"/>
        <w:jc w:val="center"/>
        <w:rPr>
          <w:rFonts w:ascii="Times New Roman" w:hAnsi="Times New Roman"/>
          <w:b/>
          <w:color w:val="000000" w:themeColor="text1"/>
          <w:kern w:val="36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kern w:val="36"/>
          <w:sz w:val="24"/>
          <w:szCs w:val="24"/>
        </w:rPr>
        <w:t>Глава 15. Порядок внесения изменений в Регламент Собрания</w:t>
      </w:r>
    </w:p>
    <w:p w:rsidR="00F27463" w:rsidRPr="009A0B13" w:rsidRDefault="00F27463" w:rsidP="00F27463">
      <w:pPr>
        <w:shd w:val="clear" w:color="auto" w:fill="FFFFFF"/>
        <w:ind w:firstLine="567"/>
        <w:jc w:val="center"/>
        <w:rPr>
          <w:rFonts w:ascii="Times New Roman" w:hAnsi="Times New Roman"/>
          <w:b/>
          <w:color w:val="000000" w:themeColor="text1"/>
          <w:kern w:val="36"/>
          <w:sz w:val="24"/>
          <w:szCs w:val="24"/>
        </w:rPr>
      </w:pP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b/>
          <w:color w:val="000000" w:themeColor="text1"/>
          <w:sz w:val="24"/>
          <w:szCs w:val="24"/>
        </w:rPr>
        <w:t xml:space="preserve"> Статья 110. </w:t>
      </w:r>
      <w:r w:rsidRPr="009A0B13">
        <w:rPr>
          <w:rFonts w:ascii="Times New Roman" w:hAnsi="Times New Roman"/>
          <w:color w:val="000000" w:themeColor="text1"/>
          <w:sz w:val="24"/>
          <w:szCs w:val="24"/>
        </w:rPr>
        <w:t>Порядок внесения изменений в Регламент Собрания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Принятие решения о внесении изменений в Регламент Собрания осуществляется в порядке, установленном настоящим Регламентом.</w:t>
      </w:r>
    </w:p>
    <w:p w:rsidR="00F27463" w:rsidRPr="009A0B13" w:rsidRDefault="00F27463" w:rsidP="00F2746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B13">
        <w:rPr>
          <w:rFonts w:ascii="Times New Roman" w:hAnsi="Times New Roman"/>
          <w:color w:val="000000" w:themeColor="text1"/>
          <w:sz w:val="24"/>
          <w:szCs w:val="24"/>
        </w:rPr>
        <w:t>Предложение о внесении изменений в Регламент включается в повестку дня заседания без голосования и рассматривается в первоочередном порядке, если такое предложение поступило не позднее 5 дней до начала заседания.</w:t>
      </w:r>
    </w:p>
    <w:p w:rsidR="00DA7769" w:rsidRPr="009A0B13" w:rsidRDefault="00DA7769" w:rsidP="00F27463">
      <w:pPr>
        <w:widowControl/>
        <w:suppressAutoHyphens w:val="0"/>
        <w:jc w:val="center"/>
        <w:rPr>
          <w:rFonts w:cs="Calibri"/>
          <w:color w:val="000000" w:themeColor="text1"/>
        </w:rPr>
      </w:pPr>
    </w:p>
    <w:sectPr w:rsidR="00DA7769" w:rsidRPr="009A0B13" w:rsidSect="00F27463">
      <w:footerReference w:type="even" r:id="rId8"/>
      <w:footerReference w:type="default" r:id="rId9"/>
      <w:pgSz w:w="11907" w:h="16840" w:code="9"/>
      <w:pgMar w:top="851" w:right="992" w:bottom="357" w:left="1276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39B" w:rsidRDefault="00D6239B">
      <w:r>
        <w:separator/>
      </w:r>
    </w:p>
  </w:endnote>
  <w:endnote w:type="continuationSeparator" w:id="1">
    <w:p w:rsidR="00D6239B" w:rsidRDefault="00D62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6A0" w:rsidRDefault="00A01EF5" w:rsidP="001976C3">
    <w:pPr>
      <w:pStyle w:val="af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E526A0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526A0" w:rsidRDefault="00E526A0" w:rsidP="001976C3">
    <w:pPr>
      <w:pStyle w:val="af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6A0" w:rsidRDefault="00E526A0" w:rsidP="001976C3">
    <w:pPr>
      <w:pStyle w:val="af9"/>
      <w:ind w:right="360"/>
    </w:pPr>
    <w:r w:rsidRPr="003A3597">
      <w:rPr>
        <w:rStyle w:val="af2"/>
      </w:rPr>
      <w:tab/>
    </w:r>
    <w:r>
      <w:rPr>
        <w:rStyle w:val="af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39B" w:rsidRDefault="00D6239B">
      <w:r>
        <w:separator/>
      </w:r>
    </w:p>
  </w:footnote>
  <w:footnote w:type="continuationSeparator" w:id="1">
    <w:p w:rsidR="00D6239B" w:rsidRDefault="00D623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4C84F0"/>
    <w:lvl w:ilvl="0">
      <w:numFmt w:val="bullet"/>
      <w:lvlText w:val="*"/>
      <w:lvlJc w:val="left"/>
    </w:lvl>
  </w:abstractNum>
  <w:abstractNum w:abstractNumId="1">
    <w:nsid w:val="068300E9"/>
    <w:multiLevelType w:val="singleLevel"/>
    <w:tmpl w:val="383CB85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">
    <w:nsid w:val="08414EDD"/>
    <w:multiLevelType w:val="singleLevel"/>
    <w:tmpl w:val="6F2EC89E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">
    <w:nsid w:val="086A0A3C"/>
    <w:multiLevelType w:val="singleLevel"/>
    <w:tmpl w:val="D794072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0F4D42CE"/>
    <w:multiLevelType w:val="hybridMultilevel"/>
    <w:tmpl w:val="4882F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80B27"/>
    <w:multiLevelType w:val="singleLevel"/>
    <w:tmpl w:val="10084F1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162D7229"/>
    <w:multiLevelType w:val="singleLevel"/>
    <w:tmpl w:val="A6DA9524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">
    <w:nsid w:val="163F1FE3"/>
    <w:multiLevelType w:val="singleLevel"/>
    <w:tmpl w:val="0C6C058C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8">
    <w:nsid w:val="16C66ADC"/>
    <w:multiLevelType w:val="singleLevel"/>
    <w:tmpl w:val="8E6E7E9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179B49D5"/>
    <w:multiLevelType w:val="singleLevel"/>
    <w:tmpl w:val="6AC4818A"/>
    <w:lvl w:ilvl="0">
      <w:start w:val="3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0">
    <w:nsid w:val="19615692"/>
    <w:multiLevelType w:val="multilevel"/>
    <w:tmpl w:val="E746F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D772C8"/>
    <w:multiLevelType w:val="hybridMultilevel"/>
    <w:tmpl w:val="BE6A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52D5A"/>
    <w:multiLevelType w:val="singleLevel"/>
    <w:tmpl w:val="218088EA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3">
    <w:nsid w:val="1B456DF4"/>
    <w:multiLevelType w:val="hybridMultilevel"/>
    <w:tmpl w:val="4EFA27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4A1C96"/>
    <w:multiLevelType w:val="singleLevel"/>
    <w:tmpl w:val="B9EAC94C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color w:val="auto"/>
      </w:rPr>
    </w:lvl>
  </w:abstractNum>
  <w:abstractNum w:abstractNumId="15">
    <w:nsid w:val="1FFB1072"/>
    <w:multiLevelType w:val="multilevel"/>
    <w:tmpl w:val="DDE05A32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0C553D8"/>
    <w:multiLevelType w:val="hybridMultilevel"/>
    <w:tmpl w:val="5C0C9A82"/>
    <w:lvl w:ilvl="0" w:tplc="CA9E835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4157189"/>
    <w:multiLevelType w:val="singleLevel"/>
    <w:tmpl w:val="C17400D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8">
    <w:nsid w:val="2A0C4ABC"/>
    <w:multiLevelType w:val="singleLevel"/>
    <w:tmpl w:val="87820F78"/>
    <w:lvl w:ilvl="0">
      <w:start w:val="1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9">
    <w:nsid w:val="2DE8513C"/>
    <w:multiLevelType w:val="singleLevel"/>
    <w:tmpl w:val="B9569C4A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0">
    <w:nsid w:val="309917B5"/>
    <w:multiLevelType w:val="singleLevel"/>
    <w:tmpl w:val="383CB85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1">
    <w:nsid w:val="31AF506B"/>
    <w:multiLevelType w:val="singleLevel"/>
    <w:tmpl w:val="D794072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2">
    <w:nsid w:val="342A65B2"/>
    <w:multiLevelType w:val="singleLevel"/>
    <w:tmpl w:val="5B2AD5DE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3">
    <w:nsid w:val="34974ED7"/>
    <w:multiLevelType w:val="singleLevel"/>
    <w:tmpl w:val="923A4E7A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4">
    <w:nsid w:val="35F372B3"/>
    <w:multiLevelType w:val="singleLevel"/>
    <w:tmpl w:val="15D2888C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5">
    <w:nsid w:val="367316A5"/>
    <w:multiLevelType w:val="singleLevel"/>
    <w:tmpl w:val="B5644F7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6">
    <w:nsid w:val="372658B3"/>
    <w:multiLevelType w:val="singleLevel"/>
    <w:tmpl w:val="FEAE1D8E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7">
    <w:nsid w:val="39960029"/>
    <w:multiLevelType w:val="hybridMultilevel"/>
    <w:tmpl w:val="F4E47640"/>
    <w:lvl w:ilvl="0" w:tplc="A88235E4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9CB7223"/>
    <w:multiLevelType w:val="singleLevel"/>
    <w:tmpl w:val="CDB418C2"/>
    <w:lvl w:ilvl="0">
      <w:start w:val="1"/>
      <w:numFmt w:val="decimal"/>
      <w:lvlText w:val="%1."/>
      <w:legacy w:legacy="1" w:legacySpace="0" w:legacyIndent="193"/>
      <w:lvlJc w:val="left"/>
      <w:rPr>
        <w:rFonts w:ascii="Times New Roman" w:hAnsi="Times New Roman" w:cs="Times New Roman" w:hint="default"/>
      </w:rPr>
    </w:lvl>
  </w:abstractNum>
  <w:abstractNum w:abstractNumId="29">
    <w:nsid w:val="3A6D2E4A"/>
    <w:multiLevelType w:val="singleLevel"/>
    <w:tmpl w:val="FDC294E0"/>
    <w:lvl w:ilvl="0">
      <w:start w:val="3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0">
    <w:nsid w:val="3BE4553D"/>
    <w:multiLevelType w:val="singleLevel"/>
    <w:tmpl w:val="86723462"/>
    <w:lvl w:ilvl="0">
      <w:start w:val="3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31">
    <w:nsid w:val="3D616C12"/>
    <w:multiLevelType w:val="singleLevel"/>
    <w:tmpl w:val="806663DE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2">
    <w:nsid w:val="3DCA28A0"/>
    <w:multiLevelType w:val="singleLevel"/>
    <w:tmpl w:val="9BC8D20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3">
    <w:nsid w:val="3DF75D99"/>
    <w:multiLevelType w:val="singleLevel"/>
    <w:tmpl w:val="6F2EC89E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4">
    <w:nsid w:val="3FDE5692"/>
    <w:multiLevelType w:val="multilevel"/>
    <w:tmpl w:val="ACDE5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0680DFE"/>
    <w:multiLevelType w:val="singleLevel"/>
    <w:tmpl w:val="E5B87C40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6">
    <w:nsid w:val="40F96114"/>
    <w:multiLevelType w:val="hybridMultilevel"/>
    <w:tmpl w:val="A81851F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B73233"/>
    <w:multiLevelType w:val="hybridMultilevel"/>
    <w:tmpl w:val="5ECC2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CC31CC"/>
    <w:multiLevelType w:val="singleLevel"/>
    <w:tmpl w:val="CDB418C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9">
    <w:nsid w:val="48483EE0"/>
    <w:multiLevelType w:val="singleLevel"/>
    <w:tmpl w:val="9DF4467C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0">
    <w:nsid w:val="498A7C49"/>
    <w:multiLevelType w:val="singleLevel"/>
    <w:tmpl w:val="ADC0438C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41">
    <w:nsid w:val="4A927EC8"/>
    <w:multiLevelType w:val="singleLevel"/>
    <w:tmpl w:val="36468668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2">
    <w:nsid w:val="4E4A3B7A"/>
    <w:multiLevelType w:val="singleLevel"/>
    <w:tmpl w:val="CC0EDBF8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3">
    <w:nsid w:val="4ED621F9"/>
    <w:multiLevelType w:val="hybridMultilevel"/>
    <w:tmpl w:val="D0CE2D76"/>
    <w:lvl w:ilvl="0" w:tplc="6FB4D64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51433533"/>
    <w:multiLevelType w:val="multilevel"/>
    <w:tmpl w:val="498C1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4D82DA5"/>
    <w:multiLevelType w:val="singleLevel"/>
    <w:tmpl w:val="B9569C4A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6">
    <w:nsid w:val="59741347"/>
    <w:multiLevelType w:val="singleLevel"/>
    <w:tmpl w:val="FCF4DB4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</w:rPr>
    </w:lvl>
  </w:abstractNum>
  <w:abstractNum w:abstractNumId="47">
    <w:nsid w:val="5ADE3A77"/>
    <w:multiLevelType w:val="multilevel"/>
    <w:tmpl w:val="2834DB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B3301A9"/>
    <w:multiLevelType w:val="multilevel"/>
    <w:tmpl w:val="994ED8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C7B1BB3"/>
    <w:multiLevelType w:val="singleLevel"/>
    <w:tmpl w:val="ADC6119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0">
    <w:nsid w:val="5CA3290A"/>
    <w:multiLevelType w:val="singleLevel"/>
    <w:tmpl w:val="42F418A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1">
    <w:nsid w:val="5DEA187C"/>
    <w:multiLevelType w:val="singleLevel"/>
    <w:tmpl w:val="0668141A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2">
    <w:nsid w:val="5EA9382D"/>
    <w:multiLevelType w:val="multilevel"/>
    <w:tmpl w:val="A30C7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EBB6ACD"/>
    <w:multiLevelType w:val="singleLevel"/>
    <w:tmpl w:val="08CE0E66"/>
    <w:lvl w:ilvl="0">
      <w:start w:val="5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4">
    <w:nsid w:val="60317A11"/>
    <w:multiLevelType w:val="singleLevel"/>
    <w:tmpl w:val="96222584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  <w:b w:val="0"/>
      </w:rPr>
    </w:lvl>
  </w:abstractNum>
  <w:abstractNum w:abstractNumId="55">
    <w:nsid w:val="6056058D"/>
    <w:multiLevelType w:val="singleLevel"/>
    <w:tmpl w:val="564E4BF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6">
    <w:nsid w:val="63613BC9"/>
    <w:multiLevelType w:val="singleLevel"/>
    <w:tmpl w:val="771CC7CC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57">
    <w:nsid w:val="64253B05"/>
    <w:multiLevelType w:val="singleLevel"/>
    <w:tmpl w:val="E3F49B12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8">
    <w:nsid w:val="658A34A2"/>
    <w:multiLevelType w:val="hybridMultilevel"/>
    <w:tmpl w:val="DD6AEE4E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9">
    <w:nsid w:val="65C57B7F"/>
    <w:multiLevelType w:val="singleLevel"/>
    <w:tmpl w:val="F160A17A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0">
    <w:nsid w:val="673F34A9"/>
    <w:multiLevelType w:val="singleLevel"/>
    <w:tmpl w:val="FB825A18"/>
    <w:lvl w:ilvl="0">
      <w:start w:val="2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1">
    <w:nsid w:val="6798070A"/>
    <w:multiLevelType w:val="hybridMultilevel"/>
    <w:tmpl w:val="002038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8A71659"/>
    <w:multiLevelType w:val="hybridMultilevel"/>
    <w:tmpl w:val="8432D3D8"/>
    <w:lvl w:ilvl="0" w:tplc="A858AC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9FD6ADD"/>
    <w:multiLevelType w:val="hybridMultilevel"/>
    <w:tmpl w:val="8EE8D3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B8A68E6"/>
    <w:multiLevelType w:val="singleLevel"/>
    <w:tmpl w:val="24122736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5">
    <w:nsid w:val="7AF979ED"/>
    <w:multiLevelType w:val="singleLevel"/>
    <w:tmpl w:val="BDA63512"/>
    <w:lvl w:ilvl="0">
      <w:start w:val="4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62"/>
  </w:num>
  <w:num w:numId="2">
    <w:abstractNumId w:val="14"/>
  </w:num>
  <w:num w:numId="3">
    <w:abstractNumId w:val="64"/>
  </w:num>
  <w:num w:numId="4">
    <w:abstractNumId w:val="46"/>
  </w:num>
  <w:num w:numId="5">
    <w:abstractNumId w:val="25"/>
  </w:num>
  <w:num w:numId="6">
    <w:abstractNumId w:val="41"/>
  </w:num>
  <w:num w:numId="7">
    <w:abstractNumId w:val="56"/>
  </w:num>
  <w:num w:numId="8">
    <w:abstractNumId w:val="28"/>
  </w:num>
  <w:num w:numId="9">
    <w:abstractNumId w:val="7"/>
  </w:num>
  <w:num w:numId="10">
    <w:abstractNumId w:val="15"/>
  </w:num>
  <w:num w:numId="11">
    <w:abstractNumId w:val="15"/>
    <w:lvlOverride w:ilvl="0">
      <w:lvl w:ilvl="0">
        <w:start w:val="1"/>
        <w:numFmt w:val="decimal"/>
        <w:lvlText w:val="%1)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3"/>
  </w:num>
  <w:num w:numId="13">
    <w:abstractNumId w:val="60"/>
  </w:num>
  <w:num w:numId="14">
    <w:abstractNumId w:val="32"/>
  </w:num>
  <w:num w:numId="15">
    <w:abstractNumId w:val="54"/>
  </w:num>
  <w:num w:numId="16">
    <w:abstractNumId w:val="55"/>
  </w:num>
  <w:num w:numId="17">
    <w:abstractNumId w:val="51"/>
  </w:num>
  <w:num w:numId="18">
    <w:abstractNumId w:val="45"/>
  </w:num>
  <w:num w:numId="19">
    <w:abstractNumId w:val="18"/>
  </w:num>
  <w:num w:numId="20">
    <w:abstractNumId w:val="49"/>
  </w:num>
  <w:num w:numId="21">
    <w:abstractNumId w:val="59"/>
  </w:num>
  <w:num w:numId="22">
    <w:abstractNumId w:val="9"/>
  </w:num>
  <w:num w:numId="23">
    <w:abstractNumId w:val="2"/>
  </w:num>
  <w:num w:numId="24">
    <w:abstractNumId w:val="1"/>
  </w:num>
  <w:num w:numId="25">
    <w:abstractNumId w:val="38"/>
  </w:num>
  <w:num w:numId="26">
    <w:abstractNumId w:val="21"/>
  </w:num>
  <w:num w:numId="27">
    <w:abstractNumId w:val="22"/>
  </w:num>
  <w:num w:numId="28">
    <w:abstractNumId w:val="12"/>
  </w:num>
  <w:num w:numId="29">
    <w:abstractNumId w:val="3"/>
  </w:num>
  <w:num w:numId="30">
    <w:abstractNumId w:val="19"/>
  </w:num>
  <w:num w:numId="31">
    <w:abstractNumId w:val="17"/>
  </w:num>
  <w:num w:numId="32">
    <w:abstractNumId w:val="35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0"/>
  </w:num>
  <w:num w:numId="35">
    <w:abstractNumId w:val="5"/>
  </w:num>
  <w:num w:numId="36">
    <w:abstractNumId w:val="40"/>
  </w:num>
  <w:num w:numId="37">
    <w:abstractNumId w:val="50"/>
  </w:num>
  <w:num w:numId="38">
    <w:abstractNumId w:val="33"/>
  </w:num>
  <w:num w:numId="39">
    <w:abstractNumId w:val="65"/>
  </w:num>
  <w:num w:numId="40">
    <w:abstractNumId w:val="24"/>
  </w:num>
  <w:num w:numId="41">
    <w:abstractNumId w:val="26"/>
  </w:num>
  <w:num w:numId="42">
    <w:abstractNumId w:val="20"/>
  </w:num>
  <w:num w:numId="43">
    <w:abstractNumId w:val="31"/>
  </w:num>
  <w:num w:numId="44">
    <w:abstractNumId w:val="42"/>
  </w:num>
  <w:num w:numId="45">
    <w:abstractNumId w:val="29"/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57"/>
  </w:num>
  <w:num w:numId="50">
    <w:abstractNumId w:val="23"/>
  </w:num>
  <w:num w:numId="51">
    <w:abstractNumId w:val="6"/>
  </w:num>
  <w:num w:numId="52">
    <w:abstractNumId w:val="8"/>
  </w:num>
  <w:num w:numId="53">
    <w:abstractNumId w:val="39"/>
  </w:num>
  <w:num w:numId="54">
    <w:abstractNumId w:val="13"/>
  </w:num>
  <w:num w:numId="55">
    <w:abstractNumId w:val="58"/>
  </w:num>
  <w:num w:numId="56">
    <w:abstractNumId w:val="16"/>
  </w:num>
  <w:num w:numId="57">
    <w:abstractNumId w:val="43"/>
  </w:num>
  <w:num w:numId="58">
    <w:abstractNumId w:val="27"/>
  </w:num>
  <w:num w:numId="59">
    <w:abstractNumId w:val="63"/>
  </w:num>
  <w:num w:numId="60">
    <w:abstractNumId w:val="4"/>
  </w:num>
  <w:num w:numId="61">
    <w:abstractNumId w:val="61"/>
  </w:num>
  <w:num w:numId="62">
    <w:abstractNumId w:val="37"/>
  </w:num>
  <w:num w:numId="63">
    <w:abstractNumId w:val="11"/>
  </w:num>
  <w:num w:numId="64">
    <w:abstractNumId w:val="36"/>
  </w:num>
  <w:num w:numId="65">
    <w:abstractNumId w:val="44"/>
  </w:num>
  <w:num w:numId="66">
    <w:abstractNumId w:val="10"/>
  </w:num>
  <w:num w:numId="67">
    <w:abstractNumId w:val="48"/>
  </w:num>
  <w:num w:numId="68">
    <w:abstractNumId w:val="52"/>
  </w:num>
  <w:num w:numId="69">
    <w:abstractNumId w:val="47"/>
  </w:num>
  <w:num w:numId="70">
    <w:abstractNumId w:val="34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9429C"/>
    <w:rsid w:val="00002242"/>
    <w:rsid w:val="000718D4"/>
    <w:rsid w:val="000842BD"/>
    <w:rsid w:val="0008603D"/>
    <w:rsid w:val="00095FF6"/>
    <w:rsid w:val="000B48C6"/>
    <w:rsid w:val="000B6635"/>
    <w:rsid w:val="000D5C76"/>
    <w:rsid w:val="000E2865"/>
    <w:rsid w:val="000E58D2"/>
    <w:rsid w:val="000E72D4"/>
    <w:rsid w:val="000F21C6"/>
    <w:rsid w:val="000F274F"/>
    <w:rsid w:val="000F7FD2"/>
    <w:rsid w:val="00122824"/>
    <w:rsid w:val="001305B0"/>
    <w:rsid w:val="00147EB3"/>
    <w:rsid w:val="00162471"/>
    <w:rsid w:val="00167B69"/>
    <w:rsid w:val="00173D32"/>
    <w:rsid w:val="00190516"/>
    <w:rsid w:val="0019166C"/>
    <w:rsid w:val="00192698"/>
    <w:rsid w:val="00192F2A"/>
    <w:rsid w:val="001976C3"/>
    <w:rsid w:val="001A275A"/>
    <w:rsid w:val="001B6BA0"/>
    <w:rsid w:val="001C3BBC"/>
    <w:rsid w:val="001D6E80"/>
    <w:rsid w:val="001E7D31"/>
    <w:rsid w:val="00206CF0"/>
    <w:rsid w:val="00213C33"/>
    <w:rsid w:val="00253025"/>
    <w:rsid w:val="002A7675"/>
    <w:rsid w:val="002B65F0"/>
    <w:rsid w:val="002B6B36"/>
    <w:rsid w:val="002D29CC"/>
    <w:rsid w:val="002E02F7"/>
    <w:rsid w:val="002F0656"/>
    <w:rsid w:val="00327915"/>
    <w:rsid w:val="00334243"/>
    <w:rsid w:val="003624BD"/>
    <w:rsid w:val="0037200D"/>
    <w:rsid w:val="003921DB"/>
    <w:rsid w:val="0039429C"/>
    <w:rsid w:val="003A03FD"/>
    <w:rsid w:val="003B4332"/>
    <w:rsid w:val="003B7462"/>
    <w:rsid w:val="003D5E91"/>
    <w:rsid w:val="00401FA8"/>
    <w:rsid w:val="00405CE9"/>
    <w:rsid w:val="0041225F"/>
    <w:rsid w:val="004174C7"/>
    <w:rsid w:val="004236A5"/>
    <w:rsid w:val="00467167"/>
    <w:rsid w:val="00472251"/>
    <w:rsid w:val="004C756B"/>
    <w:rsid w:val="004E1BD2"/>
    <w:rsid w:val="004E2190"/>
    <w:rsid w:val="00524D84"/>
    <w:rsid w:val="0054252D"/>
    <w:rsid w:val="00557E72"/>
    <w:rsid w:val="005708C1"/>
    <w:rsid w:val="00576A86"/>
    <w:rsid w:val="00577A69"/>
    <w:rsid w:val="00582DFA"/>
    <w:rsid w:val="005A22AF"/>
    <w:rsid w:val="005A30E5"/>
    <w:rsid w:val="005D6BB6"/>
    <w:rsid w:val="005E3226"/>
    <w:rsid w:val="00602C96"/>
    <w:rsid w:val="006755D4"/>
    <w:rsid w:val="006815AF"/>
    <w:rsid w:val="006904F2"/>
    <w:rsid w:val="00694F92"/>
    <w:rsid w:val="006A4B6C"/>
    <w:rsid w:val="006A53D6"/>
    <w:rsid w:val="006C11D8"/>
    <w:rsid w:val="006C1618"/>
    <w:rsid w:val="006C3464"/>
    <w:rsid w:val="006C7727"/>
    <w:rsid w:val="006D114F"/>
    <w:rsid w:val="006F1461"/>
    <w:rsid w:val="006F5B84"/>
    <w:rsid w:val="00704CD7"/>
    <w:rsid w:val="007146C4"/>
    <w:rsid w:val="00734ED4"/>
    <w:rsid w:val="007477B3"/>
    <w:rsid w:val="007A7D63"/>
    <w:rsid w:val="007C400E"/>
    <w:rsid w:val="007E5F14"/>
    <w:rsid w:val="00810AB8"/>
    <w:rsid w:val="00830B94"/>
    <w:rsid w:val="00862D7A"/>
    <w:rsid w:val="00864162"/>
    <w:rsid w:val="00867846"/>
    <w:rsid w:val="00897905"/>
    <w:rsid w:val="008A775A"/>
    <w:rsid w:val="008C1F11"/>
    <w:rsid w:val="008C7723"/>
    <w:rsid w:val="00910033"/>
    <w:rsid w:val="00960B57"/>
    <w:rsid w:val="00986B9E"/>
    <w:rsid w:val="009A0B13"/>
    <w:rsid w:val="009D6D97"/>
    <w:rsid w:val="00A01EF5"/>
    <w:rsid w:val="00A111C0"/>
    <w:rsid w:val="00A220C7"/>
    <w:rsid w:val="00A7212A"/>
    <w:rsid w:val="00A80316"/>
    <w:rsid w:val="00A808C3"/>
    <w:rsid w:val="00A82509"/>
    <w:rsid w:val="00AB4EC3"/>
    <w:rsid w:val="00AC72C1"/>
    <w:rsid w:val="00B010DE"/>
    <w:rsid w:val="00B70CB5"/>
    <w:rsid w:val="00B76835"/>
    <w:rsid w:val="00BB6111"/>
    <w:rsid w:val="00BF32B7"/>
    <w:rsid w:val="00C004A5"/>
    <w:rsid w:val="00C01C68"/>
    <w:rsid w:val="00C02E0B"/>
    <w:rsid w:val="00C0645B"/>
    <w:rsid w:val="00C11C46"/>
    <w:rsid w:val="00C11E47"/>
    <w:rsid w:val="00C144D7"/>
    <w:rsid w:val="00C222FD"/>
    <w:rsid w:val="00C42C72"/>
    <w:rsid w:val="00CA0650"/>
    <w:rsid w:val="00CA2256"/>
    <w:rsid w:val="00CA6979"/>
    <w:rsid w:val="00CF302F"/>
    <w:rsid w:val="00D4633B"/>
    <w:rsid w:val="00D476C0"/>
    <w:rsid w:val="00D6239B"/>
    <w:rsid w:val="00DA3649"/>
    <w:rsid w:val="00DA5C77"/>
    <w:rsid w:val="00DA7769"/>
    <w:rsid w:val="00DD333D"/>
    <w:rsid w:val="00DE237A"/>
    <w:rsid w:val="00DE7474"/>
    <w:rsid w:val="00E42054"/>
    <w:rsid w:val="00E526A0"/>
    <w:rsid w:val="00E639A5"/>
    <w:rsid w:val="00EA5845"/>
    <w:rsid w:val="00EC3FE2"/>
    <w:rsid w:val="00EF2361"/>
    <w:rsid w:val="00F03D29"/>
    <w:rsid w:val="00F264D1"/>
    <w:rsid w:val="00F27463"/>
    <w:rsid w:val="00F3065D"/>
    <w:rsid w:val="00F40BF2"/>
    <w:rsid w:val="00F54D29"/>
    <w:rsid w:val="00F7402D"/>
    <w:rsid w:val="00F91558"/>
    <w:rsid w:val="00FC73F0"/>
    <w:rsid w:val="00FE1298"/>
    <w:rsid w:val="00FE2C50"/>
    <w:rsid w:val="00FF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80"/>
    <w:pPr>
      <w:widowControl w:val="0"/>
      <w:suppressAutoHyphens/>
    </w:pPr>
    <w:rPr>
      <w:rFonts w:ascii="Calibri" w:hAnsi="Calibri"/>
      <w:noProof/>
      <w:sz w:val="22"/>
    </w:rPr>
  </w:style>
  <w:style w:type="paragraph" w:styleId="1">
    <w:name w:val="heading 1"/>
    <w:basedOn w:val="a"/>
    <w:next w:val="a"/>
    <w:link w:val="10"/>
    <w:uiPriority w:val="9"/>
    <w:qFormat/>
    <w:rsid w:val="00DA7769"/>
    <w:pPr>
      <w:keepNext/>
      <w:shd w:val="clear" w:color="auto" w:fill="FFFFFF"/>
      <w:suppressAutoHyphens w:val="0"/>
      <w:autoSpaceDE w:val="0"/>
      <w:autoSpaceDN w:val="0"/>
      <w:adjustRightInd w:val="0"/>
      <w:spacing w:line="326" w:lineRule="exact"/>
      <w:ind w:left="426" w:firstLine="2920"/>
      <w:outlineLvl w:val="0"/>
    </w:pPr>
    <w:rPr>
      <w:rFonts w:ascii="Times New Roman" w:hAnsi="Times New Roman"/>
      <w:b/>
      <w:bCs/>
      <w:noProof w:val="0"/>
      <w:color w:val="000000"/>
      <w:spacing w:val="-3"/>
      <w:sz w:val="24"/>
      <w:szCs w:val="32"/>
    </w:rPr>
  </w:style>
  <w:style w:type="paragraph" w:styleId="2">
    <w:name w:val="heading 2"/>
    <w:basedOn w:val="a"/>
    <w:next w:val="a"/>
    <w:link w:val="20"/>
    <w:qFormat/>
    <w:rsid w:val="00DA7769"/>
    <w:pPr>
      <w:keepNext/>
      <w:widowControl/>
      <w:suppressAutoHyphens w:val="0"/>
      <w:jc w:val="center"/>
      <w:outlineLvl w:val="1"/>
    </w:pPr>
    <w:rPr>
      <w:rFonts w:ascii="Times New Roman" w:hAnsi="Times New Roman"/>
      <w:b/>
      <w:noProof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DA7769"/>
    <w:pPr>
      <w:keepNext/>
      <w:widowControl/>
      <w:suppressAutoHyphens w:val="0"/>
      <w:ind w:left="72"/>
      <w:outlineLvl w:val="2"/>
    </w:pPr>
    <w:rPr>
      <w:rFonts w:ascii="Times New Roman" w:hAnsi="Times New Roman"/>
      <w:b/>
      <w:bCs/>
      <w:noProof w:val="0"/>
      <w:sz w:val="18"/>
      <w:szCs w:val="18"/>
    </w:rPr>
  </w:style>
  <w:style w:type="paragraph" w:styleId="4">
    <w:name w:val="heading 4"/>
    <w:basedOn w:val="a"/>
    <w:next w:val="a"/>
    <w:link w:val="40"/>
    <w:unhideWhenUsed/>
    <w:qFormat/>
    <w:rsid w:val="00DA7769"/>
    <w:pPr>
      <w:keepNext/>
      <w:widowControl/>
      <w:suppressAutoHyphens w:val="0"/>
      <w:spacing w:before="240" w:after="60"/>
      <w:outlineLvl w:val="3"/>
    </w:pPr>
    <w:rPr>
      <w:b/>
      <w:bCs/>
      <w:noProof w:val="0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DA7769"/>
    <w:pPr>
      <w:widowControl/>
      <w:suppressAutoHyphens w:val="0"/>
      <w:spacing w:before="240" w:after="60"/>
      <w:outlineLvl w:val="4"/>
    </w:pPr>
    <w:rPr>
      <w:b/>
      <w:bCs/>
      <w:i/>
      <w:iCs/>
      <w:noProof w:val="0"/>
      <w:sz w:val="26"/>
      <w:szCs w:val="26"/>
    </w:rPr>
  </w:style>
  <w:style w:type="paragraph" w:styleId="6">
    <w:name w:val="heading 6"/>
    <w:basedOn w:val="a"/>
    <w:next w:val="a"/>
    <w:link w:val="60"/>
    <w:qFormat/>
    <w:rsid w:val="00DA7769"/>
    <w:pPr>
      <w:keepNext/>
      <w:widowControl/>
      <w:suppressAutoHyphens w:val="0"/>
      <w:ind w:right="328" w:firstLine="567"/>
      <w:jc w:val="right"/>
      <w:outlineLvl w:val="5"/>
    </w:pPr>
    <w:rPr>
      <w:rFonts w:ascii="Times New Roman" w:hAnsi="Times New Roman"/>
      <w:i/>
      <w:iCs/>
      <w:noProof w:val="0"/>
      <w:sz w:val="28"/>
      <w:szCs w:val="26"/>
    </w:rPr>
  </w:style>
  <w:style w:type="paragraph" w:styleId="7">
    <w:name w:val="heading 7"/>
    <w:basedOn w:val="a"/>
    <w:next w:val="a"/>
    <w:link w:val="70"/>
    <w:unhideWhenUsed/>
    <w:qFormat/>
    <w:rsid w:val="00DA7769"/>
    <w:pPr>
      <w:widowControl/>
      <w:suppressAutoHyphens w:val="0"/>
      <w:spacing w:before="240" w:after="60"/>
      <w:outlineLvl w:val="6"/>
    </w:pPr>
    <w:rPr>
      <w:noProof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1D6E80"/>
    <w:pPr>
      <w:suppressLineNumbers/>
    </w:pPr>
  </w:style>
  <w:style w:type="paragraph" w:customStyle="1" w:styleId="ConsNonformat">
    <w:name w:val="ConsNonformat"/>
    <w:rsid w:val="00C11C46"/>
    <w:pPr>
      <w:widowControl w:val="0"/>
    </w:pPr>
    <w:rPr>
      <w:rFonts w:ascii="Courier New" w:hAnsi="Courier New"/>
      <w:sz w:val="16"/>
    </w:rPr>
  </w:style>
  <w:style w:type="paragraph" w:styleId="a4">
    <w:name w:val="List Paragraph"/>
    <w:basedOn w:val="a"/>
    <w:qFormat/>
    <w:rsid w:val="00C42C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7769"/>
    <w:rPr>
      <w:b/>
      <w:bCs/>
      <w:color w:val="000000"/>
      <w:spacing w:val="-3"/>
      <w:sz w:val="24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rsid w:val="00DA7769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DA7769"/>
    <w:rPr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A7769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A7769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A7769"/>
    <w:rPr>
      <w:i/>
      <w:iCs/>
      <w:sz w:val="28"/>
      <w:szCs w:val="26"/>
    </w:rPr>
  </w:style>
  <w:style w:type="character" w:customStyle="1" w:styleId="70">
    <w:name w:val="Заголовок 7 Знак"/>
    <w:basedOn w:val="a0"/>
    <w:link w:val="7"/>
    <w:rsid w:val="00DA7769"/>
    <w:rPr>
      <w:rFonts w:ascii="Calibri" w:hAnsi="Calibri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A7769"/>
  </w:style>
  <w:style w:type="paragraph" w:styleId="a5">
    <w:name w:val="Body Text Indent"/>
    <w:basedOn w:val="a"/>
    <w:link w:val="a6"/>
    <w:rsid w:val="00DA7769"/>
    <w:pPr>
      <w:shd w:val="clear" w:color="auto" w:fill="FFFFFF"/>
      <w:suppressAutoHyphens w:val="0"/>
      <w:autoSpaceDE w:val="0"/>
      <w:autoSpaceDN w:val="0"/>
      <w:adjustRightInd w:val="0"/>
      <w:spacing w:line="326" w:lineRule="exact"/>
      <w:ind w:left="1276"/>
    </w:pPr>
    <w:rPr>
      <w:rFonts w:ascii="Times New Roman" w:hAnsi="Times New Roman"/>
      <w:b/>
      <w:bCs/>
      <w:noProof w:val="0"/>
      <w:color w:val="000000"/>
      <w:spacing w:val="-3"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DA7769"/>
    <w:rPr>
      <w:b/>
      <w:bCs/>
      <w:color w:val="000000"/>
      <w:spacing w:val="-3"/>
      <w:sz w:val="32"/>
      <w:szCs w:val="32"/>
      <w:shd w:val="clear" w:color="auto" w:fill="FFFFFF"/>
    </w:rPr>
  </w:style>
  <w:style w:type="paragraph" w:styleId="a7">
    <w:name w:val="Block Text"/>
    <w:basedOn w:val="a"/>
    <w:rsid w:val="00DA7769"/>
    <w:pPr>
      <w:shd w:val="clear" w:color="auto" w:fill="FFFFFF"/>
      <w:suppressAutoHyphens w:val="0"/>
      <w:autoSpaceDE w:val="0"/>
      <w:autoSpaceDN w:val="0"/>
      <w:adjustRightInd w:val="0"/>
      <w:spacing w:line="274" w:lineRule="exact"/>
      <w:ind w:left="5" w:right="5" w:firstLine="704"/>
      <w:jc w:val="both"/>
    </w:pPr>
    <w:rPr>
      <w:rFonts w:ascii="Times New Roman" w:hAnsi="Times New Roman"/>
      <w:noProof w:val="0"/>
      <w:color w:val="000000"/>
      <w:sz w:val="24"/>
      <w:szCs w:val="24"/>
    </w:rPr>
  </w:style>
  <w:style w:type="paragraph" w:styleId="21">
    <w:name w:val="Body Text Indent 2"/>
    <w:basedOn w:val="a"/>
    <w:link w:val="22"/>
    <w:rsid w:val="00DA7769"/>
    <w:pPr>
      <w:shd w:val="clear" w:color="auto" w:fill="FFFFFF"/>
      <w:suppressAutoHyphens w:val="0"/>
      <w:autoSpaceDE w:val="0"/>
      <w:autoSpaceDN w:val="0"/>
      <w:adjustRightInd w:val="0"/>
      <w:spacing w:line="274" w:lineRule="exact"/>
      <w:ind w:firstLine="709"/>
    </w:pPr>
    <w:rPr>
      <w:rFonts w:ascii="Times New Roman" w:hAnsi="Times New Roman"/>
      <w:noProof w:val="0"/>
      <w:color w:val="000000"/>
      <w:spacing w:val="1"/>
      <w:sz w:val="26"/>
      <w:szCs w:val="24"/>
    </w:rPr>
  </w:style>
  <w:style w:type="character" w:customStyle="1" w:styleId="22">
    <w:name w:val="Основной текст с отступом 2 Знак"/>
    <w:basedOn w:val="a0"/>
    <w:link w:val="21"/>
    <w:rsid w:val="00DA7769"/>
    <w:rPr>
      <w:color w:val="000000"/>
      <w:spacing w:val="1"/>
      <w:sz w:val="26"/>
      <w:szCs w:val="24"/>
      <w:shd w:val="clear" w:color="auto" w:fill="FFFFFF"/>
    </w:rPr>
  </w:style>
  <w:style w:type="paragraph" w:styleId="a8">
    <w:name w:val="Body Text"/>
    <w:basedOn w:val="a"/>
    <w:link w:val="a9"/>
    <w:rsid w:val="00DA7769"/>
    <w:pPr>
      <w:suppressAutoHyphens w:val="0"/>
      <w:autoSpaceDE w:val="0"/>
      <w:autoSpaceDN w:val="0"/>
      <w:adjustRightInd w:val="0"/>
      <w:ind w:right="881"/>
    </w:pPr>
    <w:rPr>
      <w:rFonts w:ascii="Times New Roman" w:hAnsi="Times New Roman"/>
      <w:noProof w:val="0"/>
      <w:sz w:val="16"/>
      <w:szCs w:val="16"/>
    </w:rPr>
  </w:style>
  <w:style w:type="character" w:customStyle="1" w:styleId="a9">
    <w:name w:val="Основной текст Знак"/>
    <w:basedOn w:val="a0"/>
    <w:link w:val="a8"/>
    <w:rsid w:val="00DA7769"/>
    <w:rPr>
      <w:sz w:val="16"/>
      <w:szCs w:val="16"/>
    </w:rPr>
  </w:style>
  <w:style w:type="paragraph" w:styleId="23">
    <w:name w:val="Body Text 2"/>
    <w:basedOn w:val="a"/>
    <w:link w:val="24"/>
    <w:rsid w:val="00DA7769"/>
    <w:pPr>
      <w:suppressAutoHyphens w:val="0"/>
      <w:autoSpaceDE w:val="0"/>
      <w:autoSpaceDN w:val="0"/>
      <w:adjustRightInd w:val="0"/>
      <w:ind w:right="739"/>
    </w:pPr>
    <w:rPr>
      <w:rFonts w:ascii="Times New Roman" w:hAnsi="Times New Roman"/>
      <w:noProof w:val="0"/>
      <w:sz w:val="16"/>
      <w:szCs w:val="16"/>
    </w:rPr>
  </w:style>
  <w:style w:type="character" w:customStyle="1" w:styleId="24">
    <w:name w:val="Основной текст 2 Знак"/>
    <w:basedOn w:val="a0"/>
    <w:link w:val="23"/>
    <w:rsid w:val="00DA7769"/>
    <w:rPr>
      <w:sz w:val="16"/>
      <w:szCs w:val="16"/>
    </w:rPr>
  </w:style>
  <w:style w:type="paragraph" w:styleId="31">
    <w:name w:val="Body Text 3"/>
    <w:basedOn w:val="a"/>
    <w:link w:val="32"/>
    <w:rsid w:val="00DA7769"/>
    <w:pPr>
      <w:widowControl/>
      <w:suppressAutoHyphens w:val="0"/>
      <w:ind w:right="544"/>
    </w:pPr>
    <w:rPr>
      <w:rFonts w:ascii="Times New Roman" w:hAnsi="Times New Roman"/>
      <w:noProof w:val="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A7769"/>
    <w:rPr>
      <w:sz w:val="16"/>
      <w:szCs w:val="16"/>
    </w:rPr>
  </w:style>
  <w:style w:type="paragraph" w:styleId="33">
    <w:name w:val="Body Text Indent 3"/>
    <w:basedOn w:val="a"/>
    <w:link w:val="34"/>
    <w:rsid w:val="00DA7769"/>
    <w:pPr>
      <w:widowControl/>
      <w:suppressAutoHyphens w:val="0"/>
      <w:ind w:firstLine="792"/>
    </w:pPr>
    <w:rPr>
      <w:rFonts w:ascii="Times New Roman" w:hAnsi="Times New Roman"/>
      <w:b/>
      <w:bCs/>
      <w:noProof w:val="0"/>
      <w:sz w:val="18"/>
      <w:szCs w:val="18"/>
    </w:rPr>
  </w:style>
  <w:style w:type="character" w:customStyle="1" w:styleId="34">
    <w:name w:val="Основной текст с отступом 3 Знак"/>
    <w:basedOn w:val="a0"/>
    <w:link w:val="33"/>
    <w:rsid w:val="00DA7769"/>
    <w:rPr>
      <w:b/>
      <w:bCs/>
      <w:sz w:val="18"/>
      <w:szCs w:val="18"/>
    </w:rPr>
  </w:style>
  <w:style w:type="character" w:styleId="aa">
    <w:name w:val="Hyperlink"/>
    <w:basedOn w:val="a0"/>
    <w:rsid w:val="00DA7769"/>
    <w:rPr>
      <w:color w:val="0000FF"/>
      <w:u w:val="single"/>
    </w:rPr>
  </w:style>
  <w:style w:type="paragraph" w:customStyle="1" w:styleId="ConsPlusNonformat">
    <w:name w:val="ConsPlusNonformat"/>
    <w:rsid w:val="00DA77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Emphasis"/>
    <w:basedOn w:val="a0"/>
    <w:qFormat/>
    <w:rsid w:val="00DA7769"/>
    <w:rPr>
      <w:i/>
      <w:iCs/>
    </w:rPr>
  </w:style>
  <w:style w:type="paragraph" w:customStyle="1" w:styleId="ac">
    <w:name w:val="Абзац"/>
    <w:rsid w:val="00DA7769"/>
    <w:pPr>
      <w:ind w:firstLine="720"/>
      <w:jc w:val="both"/>
    </w:pPr>
    <w:rPr>
      <w:noProof/>
      <w:sz w:val="28"/>
    </w:rPr>
  </w:style>
  <w:style w:type="character" w:styleId="ad">
    <w:name w:val="FollowedHyperlink"/>
    <w:basedOn w:val="a0"/>
    <w:rsid w:val="00DA7769"/>
    <w:rPr>
      <w:color w:val="0000FF"/>
      <w:u w:val="none"/>
    </w:rPr>
  </w:style>
  <w:style w:type="paragraph" w:styleId="ae">
    <w:name w:val="Signature"/>
    <w:basedOn w:val="a"/>
    <w:link w:val="af"/>
    <w:rsid w:val="00DA7769"/>
    <w:pPr>
      <w:widowControl/>
      <w:suppressAutoHyphens w:val="0"/>
      <w:jc w:val="both"/>
    </w:pPr>
    <w:rPr>
      <w:rFonts w:ascii="Times New Roman" w:hAnsi="Times New Roman"/>
      <w:noProof w:val="0"/>
      <w:sz w:val="28"/>
    </w:rPr>
  </w:style>
  <w:style w:type="character" w:customStyle="1" w:styleId="af">
    <w:name w:val="Подпись Знак"/>
    <w:basedOn w:val="a0"/>
    <w:link w:val="ae"/>
    <w:rsid w:val="00DA7769"/>
    <w:rPr>
      <w:sz w:val="28"/>
    </w:rPr>
  </w:style>
  <w:style w:type="paragraph" w:customStyle="1" w:styleId="1210">
    <w:name w:val="Абзац 1 и 2/10"/>
    <w:basedOn w:val="a"/>
    <w:rsid w:val="00DA7769"/>
    <w:pPr>
      <w:widowControl/>
      <w:suppressAutoHyphens w:val="0"/>
      <w:spacing w:after="140" w:line="288" w:lineRule="auto"/>
      <w:ind w:firstLine="720"/>
      <w:jc w:val="both"/>
    </w:pPr>
    <w:rPr>
      <w:rFonts w:ascii="Times New Roman" w:hAnsi="Times New Roman"/>
      <w:noProof w:val="0"/>
      <w:sz w:val="28"/>
    </w:rPr>
  </w:style>
  <w:style w:type="paragraph" w:styleId="af0">
    <w:name w:val="Plain Text"/>
    <w:basedOn w:val="a"/>
    <w:link w:val="af1"/>
    <w:rsid w:val="00DA7769"/>
    <w:pPr>
      <w:widowControl/>
      <w:suppressAutoHyphens w:val="0"/>
      <w:autoSpaceDE w:val="0"/>
      <w:autoSpaceDN w:val="0"/>
    </w:pPr>
    <w:rPr>
      <w:rFonts w:ascii="Courier New" w:hAnsi="Courier New" w:cs="Courier New"/>
      <w:noProof w:val="0"/>
      <w:sz w:val="20"/>
    </w:rPr>
  </w:style>
  <w:style w:type="character" w:customStyle="1" w:styleId="af1">
    <w:name w:val="Текст Знак"/>
    <w:basedOn w:val="a0"/>
    <w:link w:val="af0"/>
    <w:rsid w:val="00DA7769"/>
    <w:rPr>
      <w:rFonts w:ascii="Courier New" w:hAnsi="Courier New" w:cs="Courier New"/>
    </w:rPr>
  </w:style>
  <w:style w:type="character" w:styleId="af2">
    <w:name w:val="page number"/>
    <w:basedOn w:val="a0"/>
    <w:rsid w:val="00DA7769"/>
  </w:style>
  <w:style w:type="paragraph" w:styleId="af3">
    <w:name w:val="header"/>
    <w:basedOn w:val="a"/>
    <w:link w:val="af4"/>
    <w:rsid w:val="00DA7769"/>
    <w:pPr>
      <w:widowControl/>
      <w:tabs>
        <w:tab w:val="center" w:pos="4153"/>
        <w:tab w:val="right" w:pos="8306"/>
      </w:tabs>
      <w:suppressAutoHyphens w:val="0"/>
      <w:autoSpaceDE w:val="0"/>
      <w:autoSpaceDN w:val="0"/>
    </w:pPr>
    <w:rPr>
      <w:rFonts w:ascii="Times New Roman" w:hAnsi="Times New Roman"/>
      <w:noProof w:val="0"/>
      <w:sz w:val="20"/>
    </w:rPr>
  </w:style>
  <w:style w:type="character" w:customStyle="1" w:styleId="af4">
    <w:name w:val="Верхний колонтитул Знак"/>
    <w:basedOn w:val="a0"/>
    <w:link w:val="af3"/>
    <w:rsid w:val="00DA7769"/>
  </w:style>
  <w:style w:type="paragraph" w:styleId="af5">
    <w:name w:val="Document Map"/>
    <w:basedOn w:val="a"/>
    <w:link w:val="af6"/>
    <w:rsid w:val="00DA7769"/>
    <w:pPr>
      <w:widowControl/>
      <w:shd w:val="clear" w:color="auto" w:fill="000080"/>
      <w:suppressAutoHyphens w:val="0"/>
      <w:ind w:firstLine="720"/>
      <w:jc w:val="both"/>
    </w:pPr>
    <w:rPr>
      <w:rFonts w:ascii="Tahoma" w:hAnsi="Tahoma" w:cs="Tahoma"/>
      <w:noProof w:val="0"/>
      <w:sz w:val="28"/>
    </w:rPr>
  </w:style>
  <w:style w:type="character" w:customStyle="1" w:styleId="af6">
    <w:name w:val="Схема документа Знак"/>
    <w:basedOn w:val="a0"/>
    <w:link w:val="af5"/>
    <w:rsid w:val="00DA7769"/>
    <w:rPr>
      <w:rFonts w:ascii="Tahoma" w:hAnsi="Tahoma" w:cs="Tahoma"/>
      <w:sz w:val="28"/>
      <w:shd w:val="clear" w:color="auto" w:fill="000080"/>
    </w:rPr>
  </w:style>
  <w:style w:type="paragraph" w:customStyle="1" w:styleId="ConsNormal">
    <w:name w:val="ConsNormal"/>
    <w:rsid w:val="00DA7769"/>
    <w:pPr>
      <w:autoSpaceDE w:val="0"/>
      <w:autoSpaceDN w:val="0"/>
      <w:adjustRightInd w:val="0"/>
      <w:ind w:firstLine="720"/>
    </w:pPr>
    <w:rPr>
      <w:rFonts w:ascii="Courier" w:hAnsi="Courier"/>
      <w:sz w:val="30"/>
      <w:szCs w:val="30"/>
    </w:rPr>
  </w:style>
  <w:style w:type="paragraph" w:styleId="af7">
    <w:name w:val="Balloon Text"/>
    <w:basedOn w:val="a"/>
    <w:link w:val="af8"/>
    <w:uiPriority w:val="99"/>
    <w:rsid w:val="00DA7769"/>
    <w:pPr>
      <w:widowControl/>
      <w:suppressAutoHyphens w:val="0"/>
      <w:ind w:firstLine="720"/>
      <w:jc w:val="both"/>
    </w:pPr>
    <w:rPr>
      <w:rFonts w:ascii="Tahoma" w:hAnsi="Tahoma" w:cs="Tahoma"/>
      <w:noProof w:val="0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DA7769"/>
    <w:rPr>
      <w:rFonts w:ascii="Tahoma" w:hAnsi="Tahoma" w:cs="Tahoma"/>
      <w:sz w:val="16"/>
      <w:szCs w:val="16"/>
    </w:rPr>
  </w:style>
  <w:style w:type="paragraph" w:customStyle="1" w:styleId="12">
    <w:name w:val="Знак1 Знак Знак Знак"/>
    <w:basedOn w:val="a"/>
    <w:rsid w:val="00DA7769"/>
    <w:pPr>
      <w:widowControl/>
      <w:suppressAutoHyphens w:val="0"/>
      <w:spacing w:before="100" w:beforeAutospacing="1" w:after="100" w:afterAutospacing="1"/>
    </w:pPr>
    <w:rPr>
      <w:rFonts w:ascii="Tahoma" w:hAnsi="Tahoma"/>
      <w:noProof w:val="0"/>
      <w:sz w:val="20"/>
      <w:lang w:val="en-US" w:eastAsia="en-US"/>
    </w:rPr>
  </w:style>
  <w:style w:type="paragraph" w:customStyle="1" w:styleId="ConsPlusNormal">
    <w:name w:val="ConsPlusNormal"/>
    <w:rsid w:val="00DA77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rsid w:val="00DA7769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 w:val="24"/>
      <w:szCs w:val="24"/>
    </w:rPr>
  </w:style>
  <w:style w:type="paragraph" w:customStyle="1" w:styleId="Style14">
    <w:name w:val="Style14"/>
    <w:basedOn w:val="a"/>
    <w:rsid w:val="00DA7769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 w:val="24"/>
      <w:szCs w:val="24"/>
    </w:rPr>
  </w:style>
  <w:style w:type="character" w:customStyle="1" w:styleId="FontStyle35">
    <w:name w:val="Font Style35"/>
    <w:basedOn w:val="a0"/>
    <w:rsid w:val="00DA7769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DA7769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 w:val="24"/>
      <w:szCs w:val="24"/>
    </w:rPr>
  </w:style>
  <w:style w:type="paragraph" w:styleId="af9">
    <w:name w:val="footer"/>
    <w:basedOn w:val="a"/>
    <w:link w:val="afa"/>
    <w:rsid w:val="00DA7769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 w:val="20"/>
    </w:rPr>
  </w:style>
  <w:style w:type="character" w:customStyle="1" w:styleId="afa">
    <w:name w:val="Нижний колонтитул Знак"/>
    <w:basedOn w:val="a0"/>
    <w:link w:val="af9"/>
    <w:rsid w:val="00DA7769"/>
  </w:style>
  <w:style w:type="paragraph" w:styleId="afb">
    <w:name w:val="Normal (Web)"/>
    <w:basedOn w:val="a"/>
    <w:uiPriority w:val="99"/>
    <w:semiHidden/>
    <w:unhideWhenUsed/>
    <w:rsid w:val="00F27463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character" w:styleId="afc">
    <w:name w:val="Strong"/>
    <w:basedOn w:val="a0"/>
    <w:uiPriority w:val="22"/>
    <w:qFormat/>
    <w:rsid w:val="00F274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80"/>
    <w:pPr>
      <w:widowControl w:val="0"/>
      <w:suppressAutoHyphens/>
    </w:pPr>
    <w:rPr>
      <w:rFonts w:ascii="Calibri" w:hAnsi="Calibri"/>
      <w:noProof/>
      <w:sz w:val="22"/>
    </w:rPr>
  </w:style>
  <w:style w:type="paragraph" w:styleId="1">
    <w:name w:val="heading 1"/>
    <w:basedOn w:val="a"/>
    <w:next w:val="a"/>
    <w:link w:val="10"/>
    <w:qFormat/>
    <w:rsid w:val="00DA7769"/>
    <w:pPr>
      <w:keepNext/>
      <w:shd w:val="clear" w:color="auto" w:fill="FFFFFF"/>
      <w:suppressAutoHyphens w:val="0"/>
      <w:autoSpaceDE w:val="0"/>
      <w:autoSpaceDN w:val="0"/>
      <w:adjustRightInd w:val="0"/>
      <w:spacing w:line="326" w:lineRule="exact"/>
      <w:ind w:left="426" w:firstLine="2920"/>
      <w:outlineLvl w:val="0"/>
    </w:pPr>
    <w:rPr>
      <w:rFonts w:ascii="Times New Roman" w:hAnsi="Times New Roman"/>
      <w:b/>
      <w:bCs/>
      <w:noProof w:val="0"/>
      <w:color w:val="000000"/>
      <w:spacing w:val="-3"/>
      <w:sz w:val="24"/>
      <w:szCs w:val="32"/>
    </w:rPr>
  </w:style>
  <w:style w:type="paragraph" w:styleId="2">
    <w:name w:val="heading 2"/>
    <w:basedOn w:val="a"/>
    <w:next w:val="a"/>
    <w:link w:val="20"/>
    <w:qFormat/>
    <w:rsid w:val="00DA7769"/>
    <w:pPr>
      <w:keepNext/>
      <w:widowControl/>
      <w:suppressAutoHyphens w:val="0"/>
      <w:jc w:val="center"/>
      <w:outlineLvl w:val="1"/>
    </w:pPr>
    <w:rPr>
      <w:rFonts w:ascii="Times New Roman" w:hAnsi="Times New Roman"/>
      <w:b/>
      <w:noProof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DA7769"/>
    <w:pPr>
      <w:keepNext/>
      <w:widowControl/>
      <w:suppressAutoHyphens w:val="0"/>
      <w:ind w:left="72"/>
      <w:outlineLvl w:val="2"/>
    </w:pPr>
    <w:rPr>
      <w:rFonts w:ascii="Times New Roman" w:hAnsi="Times New Roman"/>
      <w:b/>
      <w:bCs/>
      <w:noProof w:val="0"/>
      <w:sz w:val="18"/>
      <w:szCs w:val="18"/>
    </w:rPr>
  </w:style>
  <w:style w:type="paragraph" w:styleId="4">
    <w:name w:val="heading 4"/>
    <w:basedOn w:val="a"/>
    <w:next w:val="a"/>
    <w:link w:val="40"/>
    <w:unhideWhenUsed/>
    <w:qFormat/>
    <w:rsid w:val="00DA7769"/>
    <w:pPr>
      <w:keepNext/>
      <w:widowControl/>
      <w:suppressAutoHyphens w:val="0"/>
      <w:spacing w:before="240" w:after="60"/>
      <w:outlineLvl w:val="3"/>
    </w:pPr>
    <w:rPr>
      <w:b/>
      <w:bCs/>
      <w:noProof w:val="0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DA7769"/>
    <w:pPr>
      <w:widowControl/>
      <w:suppressAutoHyphens w:val="0"/>
      <w:spacing w:before="240" w:after="60"/>
      <w:outlineLvl w:val="4"/>
    </w:pPr>
    <w:rPr>
      <w:b/>
      <w:bCs/>
      <w:i/>
      <w:iCs/>
      <w:noProof w:val="0"/>
      <w:sz w:val="26"/>
      <w:szCs w:val="26"/>
    </w:rPr>
  </w:style>
  <w:style w:type="paragraph" w:styleId="6">
    <w:name w:val="heading 6"/>
    <w:basedOn w:val="a"/>
    <w:next w:val="a"/>
    <w:link w:val="60"/>
    <w:qFormat/>
    <w:rsid w:val="00DA7769"/>
    <w:pPr>
      <w:keepNext/>
      <w:widowControl/>
      <w:suppressAutoHyphens w:val="0"/>
      <w:ind w:right="328" w:firstLine="567"/>
      <w:jc w:val="right"/>
      <w:outlineLvl w:val="5"/>
    </w:pPr>
    <w:rPr>
      <w:rFonts w:ascii="Times New Roman" w:hAnsi="Times New Roman"/>
      <w:i/>
      <w:iCs/>
      <w:noProof w:val="0"/>
      <w:sz w:val="28"/>
      <w:szCs w:val="26"/>
    </w:rPr>
  </w:style>
  <w:style w:type="paragraph" w:styleId="7">
    <w:name w:val="heading 7"/>
    <w:basedOn w:val="a"/>
    <w:next w:val="a"/>
    <w:link w:val="70"/>
    <w:unhideWhenUsed/>
    <w:qFormat/>
    <w:rsid w:val="00DA7769"/>
    <w:pPr>
      <w:widowControl/>
      <w:suppressAutoHyphens w:val="0"/>
      <w:spacing w:before="240" w:after="60"/>
      <w:outlineLvl w:val="6"/>
    </w:pPr>
    <w:rPr>
      <w:noProof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1D6E80"/>
    <w:pPr>
      <w:suppressLineNumbers/>
    </w:pPr>
  </w:style>
  <w:style w:type="paragraph" w:customStyle="1" w:styleId="ConsNonformat">
    <w:name w:val="ConsNonformat"/>
    <w:rsid w:val="00C11C46"/>
    <w:pPr>
      <w:widowControl w:val="0"/>
    </w:pPr>
    <w:rPr>
      <w:rFonts w:ascii="Courier New" w:hAnsi="Courier New"/>
      <w:sz w:val="16"/>
    </w:rPr>
  </w:style>
  <w:style w:type="paragraph" w:styleId="a4">
    <w:name w:val="List Paragraph"/>
    <w:basedOn w:val="a"/>
    <w:qFormat/>
    <w:rsid w:val="00C42C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A7769"/>
    <w:rPr>
      <w:b/>
      <w:bCs/>
      <w:color w:val="000000"/>
      <w:spacing w:val="-3"/>
      <w:sz w:val="24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rsid w:val="00DA7769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DA7769"/>
    <w:rPr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A7769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A7769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A7769"/>
    <w:rPr>
      <w:i/>
      <w:iCs/>
      <w:sz w:val="28"/>
      <w:szCs w:val="26"/>
    </w:rPr>
  </w:style>
  <w:style w:type="character" w:customStyle="1" w:styleId="70">
    <w:name w:val="Заголовок 7 Знак"/>
    <w:basedOn w:val="a0"/>
    <w:link w:val="7"/>
    <w:rsid w:val="00DA7769"/>
    <w:rPr>
      <w:rFonts w:ascii="Calibri" w:hAnsi="Calibri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A7769"/>
  </w:style>
  <w:style w:type="paragraph" w:styleId="a5">
    <w:name w:val="Body Text Indent"/>
    <w:basedOn w:val="a"/>
    <w:link w:val="a6"/>
    <w:rsid w:val="00DA7769"/>
    <w:pPr>
      <w:shd w:val="clear" w:color="auto" w:fill="FFFFFF"/>
      <w:suppressAutoHyphens w:val="0"/>
      <w:autoSpaceDE w:val="0"/>
      <w:autoSpaceDN w:val="0"/>
      <w:adjustRightInd w:val="0"/>
      <w:spacing w:line="326" w:lineRule="exact"/>
      <w:ind w:left="1276"/>
    </w:pPr>
    <w:rPr>
      <w:rFonts w:ascii="Times New Roman" w:hAnsi="Times New Roman"/>
      <w:b/>
      <w:bCs/>
      <w:noProof w:val="0"/>
      <w:color w:val="000000"/>
      <w:spacing w:val="-3"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DA7769"/>
    <w:rPr>
      <w:b/>
      <w:bCs/>
      <w:color w:val="000000"/>
      <w:spacing w:val="-3"/>
      <w:sz w:val="32"/>
      <w:szCs w:val="32"/>
      <w:shd w:val="clear" w:color="auto" w:fill="FFFFFF"/>
    </w:rPr>
  </w:style>
  <w:style w:type="paragraph" w:styleId="a7">
    <w:name w:val="Block Text"/>
    <w:basedOn w:val="a"/>
    <w:rsid w:val="00DA7769"/>
    <w:pPr>
      <w:shd w:val="clear" w:color="auto" w:fill="FFFFFF"/>
      <w:suppressAutoHyphens w:val="0"/>
      <w:autoSpaceDE w:val="0"/>
      <w:autoSpaceDN w:val="0"/>
      <w:adjustRightInd w:val="0"/>
      <w:spacing w:line="274" w:lineRule="exact"/>
      <w:ind w:left="5" w:right="5" w:firstLine="704"/>
      <w:jc w:val="both"/>
    </w:pPr>
    <w:rPr>
      <w:rFonts w:ascii="Times New Roman" w:hAnsi="Times New Roman"/>
      <w:noProof w:val="0"/>
      <w:color w:val="000000"/>
      <w:sz w:val="24"/>
      <w:szCs w:val="24"/>
    </w:rPr>
  </w:style>
  <w:style w:type="paragraph" w:styleId="21">
    <w:name w:val="Body Text Indent 2"/>
    <w:basedOn w:val="a"/>
    <w:link w:val="22"/>
    <w:rsid w:val="00DA7769"/>
    <w:pPr>
      <w:shd w:val="clear" w:color="auto" w:fill="FFFFFF"/>
      <w:suppressAutoHyphens w:val="0"/>
      <w:autoSpaceDE w:val="0"/>
      <w:autoSpaceDN w:val="0"/>
      <w:adjustRightInd w:val="0"/>
      <w:spacing w:line="274" w:lineRule="exact"/>
      <w:ind w:firstLine="709"/>
    </w:pPr>
    <w:rPr>
      <w:rFonts w:ascii="Times New Roman" w:hAnsi="Times New Roman"/>
      <w:noProof w:val="0"/>
      <w:color w:val="000000"/>
      <w:spacing w:val="1"/>
      <w:sz w:val="26"/>
      <w:szCs w:val="24"/>
    </w:rPr>
  </w:style>
  <w:style w:type="character" w:customStyle="1" w:styleId="22">
    <w:name w:val="Основной текст с отступом 2 Знак"/>
    <w:basedOn w:val="a0"/>
    <w:link w:val="21"/>
    <w:rsid w:val="00DA7769"/>
    <w:rPr>
      <w:color w:val="000000"/>
      <w:spacing w:val="1"/>
      <w:sz w:val="26"/>
      <w:szCs w:val="24"/>
      <w:shd w:val="clear" w:color="auto" w:fill="FFFFFF"/>
    </w:rPr>
  </w:style>
  <w:style w:type="paragraph" w:styleId="a8">
    <w:name w:val="Body Text"/>
    <w:basedOn w:val="a"/>
    <w:link w:val="a9"/>
    <w:rsid w:val="00DA7769"/>
    <w:pPr>
      <w:suppressAutoHyphens w:val="0"/>
      <w:autoSpaceDE w:val="0"/>
      <w:autoSpaceDN w:val="0"/>
      <w:adjustRightInd w:val="0"/>
      <w:ind w:right="881"/>
    </w:pPr>
    <w:rPr>
      <w:rFonts w:ascii="Times New Roman" w:hAnsi="Times New Roman"/>
      <w:noProof w:val="0"/>
      <w:sz w:val="16"/>
      <w:szCs w:val="16"/>
    </w:rPr>
  </w:style>
  <w:style w:type="character" w:customStyle="1" w:styleId="a9">
    <w:name w:val="Основной текст Знак"/>
    <w:basedOn w:val="a0"/>
    <w:link w:val="a8"/>
    <w:rsid w:val="00DA7769"/>
    <w:rPr>
      <w:sz w:val="16"/>
      <w:szCs w:val="16"/>
    </w:rPr>
  </w:style>
  <w:style w:type="paragraph" w:styleId="23">
    <w:name w:val="Body Text 2"/>
    <w:basedOn w:val="a"/>
    <w:link w:val="24"/>
    <w:rsid w:val="00DA7769"/>
    <w:pPr>
      <w:suppressAutoHyphens w:val="0"/>
      <w:autoSpaceDE w:val="0"/>
      <w:autoSpaceDN w:val="0"/>
      <w:adjustRightInd w:val="0"/>
      <w:ind w:right="739"/>
    </w:pPr>
    <w:rPr>
      <w:rFonts w:ascii="Times New Roman" w:hAnsi="Times New Roman"/>
      <w:noProof w:val="0"/>
      <w:sz w:val="16"/>
      <w:szCs w:val="16"/>
    </w:rPr>
  </w:style>
  <w:style w:type="character" w:customStyle="1" w:styleId="24">
    <w:name w:val="Основной текст 2 Знак"/>
    <w:basedOn w:val="a0"/>
    <w:link w:val="23"/>
    <w:rsid w:val="00DA7769"/>
    <w:rPr>
      <w:sz w:val="16"/>
      <w:szCs w:val="16"/>
    </w:rPr>
  </w:style>
  <w:style w:type="paragraph" w:styleId="31">
    <w:name w:val="Body Text 3"/>
    <w:basedOn w:val="a"/>
    <w:link w:val="32"/>
    <w:rsid w:val="00DA7769"/>
    <w:pPr>
      <w:widowControl/>
      <w:suppressAutoHyphens w:val="0"/>
      <w:ind w:right="544"/>
    </w:pPr>
    <w:rPr>
      <w:rFonts w:ascii="Times New Roman" w:hAnsi="Times New Roman"/>
      <w:noProof w:val="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A7769"/>
    <w:rPr>
      <w:sz w:val="16"/>
      <w:szCs w:val="16"/>
    </w:rPr>
  </w:style>
  <w:style w:type="paragraph" w:styleId="33">
    <w:name w:val="Body Text Indent 3"/>
    <w:basedOn w:val="a"/>
    <w:link w:val="34"/>
    <w:rsid w:val="00DA7769"/>
    <w:pPr>
      <w:widowControl/>
      <w:suppressAutoHyphens w:val="0"/>
      <w:ind w:firstLine="792"/>
    </w:pPr>
    <w:rPr>
      <w:rFonts w:ascii="Times New Roman" w:hAnsi="Times New Roman"/>
      <w:b/>
      <w:bCs/>
      <w:noProof w:val="0"/>
      <w:sz w:val="18"/>
      <w:szCs w:val="18"/>
    </w:rPr>
  </w:style>
  <w:style w:type="character" w:customStyle="1" w:styleId="34">
    <w:name w:val="Основной текст с отступом 3 Знак"/>
    <w:basedOn w:val="a0"/>
    <w:link w:val="33"/>
    <w:rsid w:val="00DA7769"/>
    <w:rPr>
      <w:b/>
      <w:bCs/>
      <w:sz w:val="18"/>
      <w:szCs w:val="18"/>
    </w:rPr>
  </w:style>
  <w:style w:type="character" w:styleId="aa">
    <w:name w:val="Hyperlink"/>
    <w:basedOn w:val="a0"/>
    <w:rsid w:val="00DA7769"/>
    <w:rPr>
      <w:color w:val="0000FF"/>
      <w:u w:val="single"/>
    </w:rPr>
  </w:style>
  <w:style w:type="paragraph" w:customStyle="1" w:styleId="ConsPlusNonformat">
    <w:name w:val="ConsPlusNonformat"/>
    <w:rsid w:val="00DA77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Emphasis"/>
    <w:basedOn w:val="a0"/>
    <w:qFormat/>
    <w:rsid w:val="00DA7769"/>
    <w:rPr>
      <w:i/>
      <w:iCs/>
    </w:rPr>
  </w:style>
  <w:style w:type="paragraph" w:customStyle="1" w:styleId="ac">
    <w:name w:val="Абзац"/>
    <w:rsid w:val="00DA7769"/>
    <w:pPr>
      <w:ind w:firstLine="720"/>
      <w:jc w:val="both"/>
    </w:pPr>
    <w:rPr>
      <w:noProof/>
      <w:sz w:val="28"/>
    </w:rPr>
  </w:style>
  <w:style w:type="character" w:styleId="ad">
    <w:name w:val="FollowedHyperlink"/>
    <w:basedOn w:val="a0"/>
    <w:rsid w:val="00DA7769"/>
    <w:rPr>
      <w:color w:val="0000FF"/>
      <w:u w:val="none"/>
    </w:rPr>
  </w:style>
  <w:style w:type="paragraph" w:styleId="ae">
    <w:name w:val="Signature"/>
    <w:basedOn w:val="a"/>
    <w:link w:val="af"/>
    <w:rsid w:val="00DA7769"/>
    <w:pPr>
      <w:widowControl/>
      <w:suppressAutoHyphens w:val="0"/>
      <w:jc w:val="both"/>
    </w:pPr>
    <w:rPr>
      <w:rFonts w:ascii="Times New Roman" w:hAnsi="Times New Roman"/>
      <w:noProof w:val="0"/>
      <w:sz w:val="28"/>
    </w:rPr>
  </w:style>
  <w:style w:type="character" w:customStyle="1" w:styleId="af">
    <w:name w:val="Подпись Знак"/>
    <w:basedOn w:val="a0"/>
    <w:link w:val="ae"/>
    <w:rsid w:val="00DA7769"/>
    <w:rPr>
      <w:sz w:val="28"/>
    </w:rPr>
  </w:style>
  <w:style w:type="paragraph" w:customStyle="1" w:styleId="1210">
    <w:name w:val="Абзац 1 и 2/10"/>
    <w:basedOn w:val="a"/>
    <w:rsid w:val="00DA7769"/>
    <w:pPr>
      <w:widowControl/>
      <w:suppressAutoHyphens w:val="0"/>
      <w:spacing w:after="140" w:line="288" w:lineRule="auto"/>
      <w:ind w:firstLine="720"/>
      <w:jc w:val="both"/>
    </w:pPr>
    <w:rPr>
      <w:rFonts w:ascii="Times New Roman" w:hAnsi="Times New Roman"/>
      <w:noProof w:val="0"/>
      <w:sz w:val="28"/>
    </w:rPr>
  </w:style>
  <w:style w:type="paragraph" w:styleId="af0">
    <w:name w:val="Plain Text"/>
    <w:basedOn w:val="a"/>
    <w:link w:val="af1"/>
    <w:rsid w:val="00DA7769"/>
    <w:pPr>
      <w:widowControl/>
      <w:suppressAutoHyphens w:val="0"/>
      <w:autoSpaceDE w:val="0"/>
      <w:autoSpaceDN w:val="0"/>
    </w:pPr>
    <w:rPr>
      <w:rFonts w:ascii="Courier New" w:hAnsi="Courier New" w:cs="Courier New"/>
      <w:noProof w:val="0"/>
      <w:sz w:val="20"/>
    </w:rPr>
  </w:style>
  <w:style w:type="character" w:customStyle="1" w:styleId="af1">
    <w:name w:val="Текст Знак"/>
    <w:basedOn w:val="a0"/>
    <w:link w:val="af0"/>
    <w:rsid w:val="00DA7769"/>
    <w:rPr>
      <w:rFonts w:ascii="Courier New" w:hAnsi="Courier New" w:cs="Courier New"/>
    </w:rPr>
  </w:style>
  <w:style w:type="character" w:styleId="af2">
    <w:name w:val="page number"/>
    <w:basedOn w:val="a0"/>
    <w:rsid w:val="00DA7769"/>
  </w:style>
  <w:style w:type="paragraph" w:styleId="af3">
    <w:name w:val="header"/>
    <w:basedOn w:val="a"/>
    <w:link w:val="af4"/>
    <w:rsid w:val="00DA7769"/>
    <w:pPr>
      <w:widowControl/>
      <w:tabs>
        <w:tab w:val="center" w:pos="4153"/>
        <w:tab w:val="right" w:pos="8306"/>
      </w:tabs>
      <w:suppressAutoHyphens w:val="0"/>
      <w:autoSpaceDE w:val="0"/>
      <w:autoSpaceDN w:val="0"/>
    </w:pPr>
    <w:rPr>
      <w:rFonts w:ascii="Times New Roman" w:hAnsi="Times New Roman"/>
      <w:noProof w:val="0"/>
      <w:sz w:val="20"/>
    </w:rPr>
  </w:style>
  <w:style w:type="character" w:customStyle="1" w:styleId="af4">
    <w:name w:val="Верхний колонтитул Знак"/>
    <w:basedOn w:val="a0"/>
    <w:link w:val="af3"/>
    <w:rsid w:val="00DA7769"/>
  </w:style>
  <w:style w:type="paragraph" w:styleId="af5">
    <w:name w:val="Document Map"/>
    <w:basedOn w:val="a"/>
    <w:link w:val="af6"/>
    <w:rsid w:val="00DA7769"/>
    <w:pPr>
      <w:widowControl/>
      <w:shd w:val="clear" w:color="auto" w:fill="000080"/>
      <w:suppressAutoHyphens w:val="0"/>
      <w:ind w:firstLine="720"/>
      <w:jc w:val="both"/>
    </w:pPr>
    <w:rPr>
      <w:rFonts w:ascii="Tahoma" w:hAnsi="Tahoma" w:cs="Tahoma"/>
      <w:noProof w:val="0"/>
      <w:sz w:val="28"/>
    </w:rPr>
  </w:style>
  <w:style w:type="character" w:customStyle="1" w:styleId="af6">
    <w:name w:val="Схема документа Знак"/>
    <w:basedOn w:val="a0"/>
    <w:link w:val="af5"/>
    <w:rsid w:val="00DA7769"/>
    <w:rPr>
      <w:rFonts w:ascii="Tahoma" w:hAnsi="Tahoma" w:cs="Tahoma"/>
      <w:sz w:val="28"/>
      <w:shd w:val="clear" w:color="auto" w:fill="000080"/>
    </w:rPr>
  </w:style>
  <w:style w:type="paragraph" w:customStyle="1" w:styleId="ConsNormal">
    <w:name w:val="ConsNormal"/>
    <w:rsid w:val="00DA7769"/>
    <w:pPr>
      <w:autoSpaceDE w:val="0"/>
      <w:autoSpaceDN w:val="0"/>
      <w:adjustRightInd w:val="0"/>
      <w:ind w:firstLine="720"/>
    </w:pPr>
    <w:rPr>
      <w:rFonts w:ascii="Courier" w:hAnsi="Courier"/>
      <w:sz w:val="30"/>
      <w:szCs w:val="30"/>
    </w:rPr>
  </w:style>
  <w:style w:type="paragraph" w:styleId="af7">
    <w:name w:val="Balloon Text"/>
    <w:basedOn w:val="a"/>
    <w:link w:val="af8"/>
    <w:rsid w:val="00DA7769"/>
    <w:pPr>
      <w:widowControl/>
      <w:suppressAutoHyphens w:val="0"/>
      <w:ind w:firstLine="720"/>
      <w:jc w:val="both"/>
    </w:pPr>
    <w:rPr>
      <w:rFonts w:ascii="Tahoma" w:hAnsi="Tahoma" w:cs="Tahoma"/>
      <w:noProof w:val="0"/>
      <w:sz w:val="16"/>
      <w:szCs w:val="16"/>
    </w:rPr>
  </w:style>
  <w:style w:type="character" w:customStyle="1" w:styleId="af8">
    <w:name w:val="Текст выноски Знак"/>
    <w:basedOn w:val="a0"/>
    <w:link w:val="af7"/>
    <w:rsid w:val="00DA7769"/>
    <w:rPr>
      <w:rFonts w:ascii="Tahoma" w:hAnsi="Tahoma" w:cs="Tahoma"/>
      <w:sz w:val="16"/>
      <w:szCs w:val="16"/>
    </w:rPr>
  </w:style>
  <w:style w:type="paragraph" w:customStyle="1" w:styleId="12">
    <w:name w:val="Знак1 Знак Знак Знак"/>
    <w:basedOn w:val="a"/>
    <w:rsid w:val="00DA7769"/>
    <w:pPr>
      <w:widowControl/>
      <w:suppressAutoHyphens w:val="0"/>
      <w:spacing w:before="100" w:beforeAutospacing="1" w:after="100" w:afterAutospacing="1"/>
    </w:pPr>
    <w:rPr>
      <w:rFonts w:ascii="Tahoma" w:hAnsi="Tahoma"/>
      <w:noProof w:val="0"/>
      <w:sz w:val="20"/>
      <w:lang w:val="en-US" w:eastAsia="en-US"/>
    </w:rPr>
  </w:style>
  <w:style w:type="paragraph" w:customStyle="1" w:styleId="ConsPlusNormal">
    <w:name w:val="ConsPlusNormal"/>
    <w:rsid w:val="00DA77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rsid w:val="00DA7769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 w:val="24"/>
      <w:szCs w:val="24"/>
    </w:rPr>
  </w:style>
  <w:style w:type="paragraph" w:customStyle="1" w:styleId="Style14">
    <w:name w:val="Style14"/>
    <w:basedOn w:val="a"/>
    <w:rsid w:val="00DA7769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 w:val="24"/>
      <w:szCs w:val="24"/>
    </w:rPr>
  </w:style>
  <w:style w:type="character" w:customStyle="1" w:styleId="FontStyle35">
    <w:name w:val="Font Style35"/>
    <w:basedOn w:val="a0"/>
    <w:rsid w:val="00DA7769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DA7769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 w:val="24"/>
      <w:szCs w:val="24"/>
    </w:rPr>
  </w:style>
  <w:style w:type="paragraph" w:styleId="af9">
    <w:name w:val="footer"/>
    <w:basedOn w:val="a"/>
    <w:link w:val="afa"/>
    <w:rsid w:val="00DA7769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 w:val="20"/>
    </w:rPr>
  </w:style>
  <w:style w:type="character" w:customStyle="1" w:styleId="afa">
    <w:name w:val="Нижний колонтитул Знак"/>
    <w:basedOn w:val="a0"/>
    <w:link w:val="af9"/>
    <w:rsid w:val="00DA7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86;&#1082;&#1090;&#1103;&#1073;&#1088;&#1100;&#1089;&#1082;&#1086;&#1077;-&#1089;&#1084;&#1086;.&#1088;&#1092;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10591</Words>
  <Characters>60371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Home</Company>
  <LinksUpToDate>false</LinksUpToDate>
  <CharactersWithSpaces>70821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User</dc:creator>
  <cp:lastModifiedBy>www.PHILka.RU</cp:lastModifiedBy>
  <cp:revision>78</cp:revision>
  <cp:lastPrinted>2020-10-01T10:50:00Z</cp:lastPrinted>
  <dcterms:created xsi:type="dcterms:W3CDTF">2020-09-25T16:46:00Z</dcterms:created>
  <dcterms:modified xsi:type="dcterms:W3CDTF">2021-06-21T06:39:00Z</dcterms:modified>
</cp:coreProperties>
</file>